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B4F3C" w14:textId="6E4DFB0D" w:rsidR="000969A1" w:rsidRDefault="00103888">
      <w:r>
        <w:rPr>
          <w:noProof/>
        </w:rPr>
        <mc:AlternateContent>
          <mc:Choice Requires="wpg">
            <w:drawing>
              <wp:anchor distT="0" distB="0" distL="114300" distR="114300" simplePos="0" relativeHeight="251660288" behindDoc="0" locked="0" layoutInCell="1" allowOverlap="1" wp14:anchorId="40A510D7" wp14:editId="7937FC59">
                <wp:simplePos x="0" y="0"/>
                <wp:positionH relativeFrom="margin">
                  <wp:align>center</wp:align>
                </wp:positionH>
                <wp:positionV relativeFrom="paragraph">
                  <wp:posOffset>0</wp:posOffset>
                </wp:positionV>
                <wp:extent cx="2378074" cy="1300515"/>
                <wp:effectExtent l="0" t="0" r="0" b="0"/>
                <wp:wrapNone/>
                <wp:docPr id="676278905" name="Group 2"/>
                <wp:cNvGraphicFramePr/>
                <a:graphic xmlns:a="http://schemas.openxmlformats.org/drawingml/2006/main">
                  <a:graphicData uri="http://schemas.microsoft.com/office/word/2010/wordprocessingGroup">
                    <wpg:wgp>
                      <wpg:cNvGrpSpPr/>
                      <wpg:grpSpPr>
                        <a:xfrm>
                          <a:off x="0" y="0"/>
                          <a:ext cx="2378074" cy="1300515"/>
                          <a:chOff x="0" y="0"/>
                          <a:chExt cx="2378074" cy="1300515"/>
                        </a:xfrm>
                      </wpg:grpSpPr>
                      <pic:pic xmlns:pic="http://schemas.openxmlformats.org/drawingml/2006/picture">
                        <pic:nvPicPr>
                          <pic:cNvPr id="1000827247" name="Picture 1" descr="A cartoon bee with letters and words&#10;&#10;AI-generated content may be incorrec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522514" y="0"/>
                            <a:ext cx="1371600" cy="914400"/>
                          </a:xfrm>
                          <a:prstGeom prst="rect">
                            <a:avLst/>
                          </a:prstGeom>
                        </pic:spPr>
                      </pic:pic>
                      <wps:wsp>
                        <wps:cNvPr id="1959012639" name="Text Box 2"/>
                        <wps:cNvSpPr txBox="1">
                          <a:spLocks noChangeArrowheads="1"/>
                        </wps:cNvSpPr>
                        <wps:spPr bwMode="auto">
                          <a:xfrm>
                            <a:off x="0" y="810931"/>
                            <a:ext cx="2378074" cy="489584"/>
                          </a:xfrm>
                          <a:prstGeom prst="rect">
                            <a:avLst/>
                          </a:prstGeom>
                          <a:noFill/>
                          <a:ln w="9525">
                            <a:noFill/>
                            <a:miter lim="800000"/>
                            <a:headEnd/>
                            <a:tailEnd/>
                          </a:ln>
                        </wps:spPr>
                        <wps:txbx>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wps:txbx>
                        <wps:bodyPr rot="0" vert="horz" wrap="square" lIns="91440" tIns="45720" rIns="91440" bIns="45720" anchor="t" anchorCtr="0">
                          <a:spAutoFit/>
                        </wps:bodyPr>
                      </wps:wsp>
                    </wpg:wgp>
                  </a:graphicData>
                </a:graphic>
              </wp:anchor>
            </w:drawing>
          </mc:Choice>
          <mc:Fallback>
            <w:pict>
              <v:group w14:anchorId="40A510D7" id="Group 2" o:spid="_x0000_s1026" style="position:absolute;margin-left:0;margin-top:0;width:187.25pt;height:102.4pt;z-index:251660288;mso-position-horizontal:center;mso-position-horizontal-relative:margin" coordsize="23780,13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cartoon bee with letters and words&#10;&#10;AI-generated content may be incorrect." style="position:absolute;left:5225;width:13716;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">
                  <v:imagedata r:id="rId9" o:title="A cartoon bee with letters and words&#10;&#10;AI-generated content may be incorrect"/>
                </v:shape>
                <v:shapetype id="_x0000_t202" coordsize="21600,21600" o:spt="202" path="m,l,21600r21600,l21600,xe">
                  <v:stroke joinstyle="miter"/>
                  <v:path gradientshapeok="t" o:connecttype="rect"/>
                </v:shapetype>
                <v:shape id="Text Box 2" o:spid="_x0000_s1028" type="#_x0000_t202" style="position:absolute;top:8109;width:23780;height:4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" filled="f" stroked="f">
                  <v:textbox style="mso-fit-shape-to-text:t">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v:textbox>
                </v:shape>
                <w10:wrap anchorx="margin"/>
              </v:group>
            </w:pict>
          </mc:Fallback>
        </mc:AlternateContent>
      </w:r>
    </w:p>
    <w:p w14:paraId="1494CA83" w14:textId="77777777" w:rsidR="00151D15" w:rsidRPr="00151D15" w:rsidRDefault="00151D15" w:rsidP="00151D15"/>
    <w:p w14:paraId="7A949684" w14:textId="7A660FE5" w:rsidR="00151D15" w:rsidRPr="00151D15" w:rsidRDefault="00151D15" w:rsidP="00151D15"/>
    <w:p w14:paraId="6FBD83B1" w14:textId="77777777" w:rsidR="00103888" w:rsidRDefault="00103888" w:rsidP="00103888">
      <w:pPr>
        <w:tabs>
          <w:tab w:val="left" w:pos="4063"/>
        </w:tabs>
        <w:spacing w:before="240"/>
        <w:jc w:val="center"/>
        <w:rPr>
          <w:rFonts w:ascii="Roboto" w:hAnsi="Roboto"/>
          <w:b/>
          <w:bCs/>
        </w:rPr>
      </w:pPr>
    </w:p>
    <w:p w14:paraId="0BECD30A" w14:textId="5D1452E8" w:rsidR="00103888" w:rsidRPr="00103888" w:rsidRDefault="00103888" w:rsidP="00103888">
      <w:pPr>
        <w:tabs>
          <w:tab w:val="left" w:pos="4063"/>
        </w:tabs>
        <w:spacing w:before="240"/>
        <w:jc w:val="center"/>
        <w:rPr>
          <w:rFonts w:ascii="Roboto" w:hAnsi="Roboto"/>
          <w:b/>
          <w:bCs/>
          <w:sz w:val="28"/>
          <w:szCs w:val="28"/>
        </w:rPr>
      </w:pPr>
      <w:r w:rsidRPr="00103888">
        <w:rPr>
          <w:rFonts w:ascii="Roboto" w:hAnsi="Roboto"/>
          <w:b/>
          <w:bCs/>
          <w:sz w:val="28"/>
          <w:szCs w:val="28"/>
        </w:rPr>
        <w:t>Public Notice of Proposed Policy for Comment</w:t>
      </w:r>
    </w:p>
    <w:p w14:paraId="397009F3" w14:textId="20A8EF30" w:rsidR="00151D15" w:rsidRPr="00151D15" w:rsidRDefault="00151D15" w:rsidP="00151D15">
      <w:pPr>
        <w:tabs>
          <w:tab w:val="left" w:pos="4063"/>
        </w:tabs>
        <w:jc w:val="center"/>
        <w:rPr>
          <w:rFonts w:ascii="Roboto" w:hAnsi="Roboto"/>
        </w:rPr>
      </w:pPr>
      <w:r w:rsidRPr="00151D15">
        <w:rPr>
          <w:rFonts w:ascii="Roboto" w:hAnsi="Roboto"/>
        </w:rPr>
        <w:t>Eastern North Carolina School for the Deaf invites public comment on the following proposed policies.  In accordance with applicable state law, policies are posted for stakeholder review and feedback prior to adoption by the Board of Trustees.</w:t>
      </w:r>
    </w:p>
    <w:p w14:paraId="181AE5DF" w14:textId="77777777" w:rsidR="00151D15" w:rsidRDefault="00151D15" w:rsidP="00151D15">
      <w:pPr>
        <w:tabs>
          <w:tab w:val="left" w:pos="4063"/>
        </w:tabs>
        <w:rPr>
          <w:rFonts w:ascii="Roboto" w:hAnsi="Roboto"/>
          <w:b/>
          <w:bCs/>
        </w:rPr>
      </w:pPr>
      <w:r>
        <w:rPr>
          <w:rFonts w:ascii="Roboto" w:hAnsi="Roboto"/>
          <w:b/>
          <w:bCs/>
        </w:rPr>
        <w:t>Policy Title/Number</w:t>
      </w:r>
    </w:p>
    <w:p w14:paraId="3FAEA206" w14:textId="32A69FA6" w:rsidR="00C73BB3" w:rsidRDefault="004647DD" w:rsidP="00151D15">
      <w:pPr>
        <w:tabs>
          <w:tab w:val="left" w:pos="4063"/>
        </w:tabs>
        <w:rPr>
          <w:rFonts w:ascii="Roboto" w:hAnsi="Roboto"/>
        </w:rPr>
      </w:pPr>
      <w:r>
        <w:rPr>
          <w:rFonts w:ascii="Roboto" w:hAnsi="Roboto"/>
        </w:rPr>
        <w:t>Requests for Readmission of Students Suspended for</w:t>
      </w:r>
      <w:r w:rsidR="0004057B">
        <w:rPr>
          <w:rFonts w:ascii="Roboto" w:hAnsi="Roboto"/>
        </w:rPr>
        <w:t xml:space="preserve"> 365-Day</w:t>
      </w:r>
      <w:r>
        <w:rPr>
          <w:rFonts w:ascii="Roboto" w:hAnsi="Roboto"/>
        </w:rPr>
        <w:t>s or</w:t>
      </w:r>
      <w:r w:rsidR="0004057B">
        <w:rPr>
          <w:rFonts w:ascii="Roboto" w:hAnsi="Roboto"/>
        </w:rPr>
        <w:t xml:space="preserve"> Expulsion 43</w:t>
      </w:r>
      <w:r>
        <w:rPr>
          <w:rFonts w:ascii="Roboto" w:hAnsi="Roboto"/>
        </w:rPr>
        <w:t>62</w:t>
      </w:r>
    </w:p>
    <w:p w14:paraId="4D4FBD2F" w14:textId="36B26DA9" w:rsidR="00151D15" w:rsidRDefault="00151D15" w:rsidP="00151D15">
      <w:pPr>
        <w:tabs>
          <w:tab w:val="left" w:pos="4063"/>
        </w:tabs>
        <w:rPr>
          <w:rFonts w:ascii="Roboto" w:hAnsi="Roboto"/>
          <w:b/>
          <w:bCs/>
        </w:rPr>
      </w:pPr>
      <w:r>
        <w:rPr>
          <w:rFonts w:ascii="Roboto" w:hAnsi="Roboto"/>
          <w:b/>
          <w:bCs/>
        </w:rPr>
        <w:t>Summary of Policy</w:t>
      </w:r>
    </w:p>
    <w:p w14:paraId="41DAF120" w14:textId="6342ADF2" w:rsidR="00BC59CF" w:rsidRPr="00BC59CF" w:rsidRDefault="004B6E10" w:rsidP="00BC59CF">
      <w:pPr>
        <w:tabs>
          <w:tab w:val="left" w:pos="4063"/>
        </w:tabs>
        <w:rPr>
          <w:rFonts w:ascii="Roboto" w:hAnsi="Roboto"/>
        </w:rPr>
      </w:pPr>
      <w:r>
        <w:rPr>
          <w:rFonts w:ascii="Roboto" w:hAnsi="Roboto"/>
        </w:rPr>
        <w:t xml:space="preserve">The proposed </w:t>
      </w:r>
      <w:r w:rsidR="0057083B">
        <w:rPr>
          <w:rFonts w:ascii="Roboto" w:hAnsi="Roboto"/>
        </w:rPr>
        <w:t>policy establishes</w:t>
      </w:r>
      <w:r w:rsidR="002A2D75">
        <w:rPr>
          <w:rFonts w:ascii="Roboto" w:hAnsi="Roboto"/>
        </w:rPr>
        <w:t xml:space="preserve"> </w:t>
      </w:r>
      <w:r w:rsidR="00A634B2">
        <w:rPr>
          <w:rFonts w:ascii="Roboto" w:hAnsi="Roboto"/>
        </w:rPr>
        <w:t xml:space="preserve">procedures </w:t>
      </w:r>
      <w:r w:rsidR="0004057B">
        <w:rPr>
          <w:rFonts w:ascii="Roboto" w:hAnsi="Roboto"/>
        </w:rPr>
        <w:t xml:space="preserve">and standards for </w:t>
      </w:r>
      <w:r w:rsidR="004647DD">
        <w:rPr>
          <w:rFonts w:ascii="Roboto" w:hAnsi="Roboto"/>
        </w:rPr>
        <w:t>considering requests for readmission of students who have been suspended for 365 days or expelled from ENCSD.  The policy is designed to ensure that readmission decisions are fair, consistent, and based on safety, rehabilitation, and readiness to return to the school environment.</w:t>
      </w:r>
      <w:r w:rsidR="006B4DDD">
        <w:rPr>
          <w:rFonts w:ascii="Roboto" w:hAnsi="Roboto"/>
        </w:rPr>
        <w:t xml:space="preserve"> Key components of the policy include:</w:t>
      </w:r>
    </w:p>
    <w:p w14:paraId="54AD8C34" w14:textId="59EBD758" w:rsidR="00172558" w:rsidRDefault="004647DD" w:rsidP="00172558">
      <w:pPr>
        <w:numPr>
          <w:ilvl w:val="0"/>
          <w:numId w:val="4"/>
        </w:numPr>
        <w:tabs>
          <w:tab w:val="left" w:pos="4063"/>
        </w:tabs>
        <w:rPr>
          <w:rFonts w:ascii="Roboto" w:hAnsi="Roboto"/>
        </w:rPr>
      </w:pPr>
      <w:r>
        <w:rPr>
          <w:rFonts w:ascii="Roboto" w:hAnsi="Roboto"/>
        </w:rPr>
        <w:t>A clear process by which students or parent/guardians may submit requests for readmission following a 365-day suspension or expulsion.</w:t>
      </w:r>
    </w:p>
    <w:p w14:paraId="74143164" w14:textId="79D163C5" w:rsidR="004647DD" w:rsidRDefault="004647DD" w:rsidP="00172558">
      <w:pPr>
        <w:numPr>
          <w:ilvl w:val="0"/>
          <w:numId w:val="4"/>
        </w:numPr>
        <w:tabs>
          <w:tab w:val="left" w:pos="4063"/>
        </w:tabs>
        <w:rPr>
          <w:rFonts w:ascii="Roboto" w:hAnsi="Roboto"/>
        </w:rPr>
      </w:pPr>
      <w:r>
        <w:rPr>
          <w:rFonts w:ascii="Roboto" w:hAnsi="Roboto"/>
        </w:rPr>
        <w:t>Requirements for submission timelines, documentation, and supporting materials that may include evidence of behavioral improvement, rehabilitation efforts, or participation in interventions or services.</w:t>
      </w:r>
    </w:p>
    <w:p w14:paraId="5DF01051" w14:textId="353D3F70" w:rsidR="004647DD" w:rsidRDefault="004647DD" w:rsidP="00172558">
      <w:pPr>
        <w:numPr>
          <w:ilvl w:val="0"/>
          <w:numId w:val="4"/>
        </w:numPr>
        <w:tabs>
          <w:tab w:val="left" w:pos="4063"/>
        </w:tabs>
        <w:rPr>
          <w:rFonts w:ascii="Roboto" w:hAnsi="Roboto"/>
        </w:rPr>
      </w:pPr>
      <w:r>
        <w:rPr>
          <w:rFonts w:ascii="Roboto" w:hAnsi="Roboto"/>
        </w:rPr>
        <w:t>Procedures for administrative review of readmission requests, including consideration of student conduct history, safety concerns, and the best interests of the school community.</w:t>
      </w:r>
    </w:p>
    <w:p w14:paraId="5E7F3540" w14:textId="37A07625" w:rsidR="004647DD" w:rsidRDefault="001277DB" w:rsidP="00172558">
      <w:pPr>
        <w:numPr>
          <w:ilvl w:val="0"/>
          <w:numId w:val="4"/>
        </w:numPr>
        <w:tabs>
          <w:tab w:val="left" w:pos="4063"/>
        </w:tabs>
        <w:rPr>
          <w:rFonts w:ascii="Roboto" w:hAnsi="Roboto"/>
        </w:rPr>
      </w:pPr>
      <w:r>
        <w:rPr>
          <w:rFonts w:ascii="Roboto" w:hAnsi="Roboto"/>
        </w:rPr>
        <w:t>Criteria</w:t>
      </w:r>
      <w:r w:rsidR="004647DD">
        <w:rPr>
          <w:rFonts w:ascii="Roboto" w:hAnsi="Roboto"/>
        </w:rPr>
        <w:t xml:space="preserve"> for evaluating whether a student is prepared to safely and appropriately return to the school environment.</w:t>
      </w:r>
    </w:p>
    <w:p w14:paraId="44BB6C79" w14:textId="534F3CFD" w:rsidR="004647DD" w:rsidRDefault="004647DD" w:rsidP="00172558">
      <w:pPr>
        <w:numPr>
          <w:ilvl w:val="0"/>
          <w:numId w:val="4"/>
        </w:numPr>
        <w:tabs>
          <w:tab w:val="left" w:pos="4063"/>
        </w:tabs>
        <w:rPr>
          <w:rFonts w:ascii="Roboto" w:hAnsi="Roboto"/>
        </w:rPr>
      </w:pPr>
      <w:r>
        <w:rPr>
          <w:rFonts w:ascii="Roboto" w:hAnsi="Roboto"/>
        </w:rPr>
        <w:t>Provisions for Board or administrative decision-making authority regarding approval, denial, or conditional readmission.</w:t>
      </w:r>
    </w:p>
    <w:p w14:paraId="34788E9E" w14:textId="6C317EFF" w:rsidR="004647DD" w:rsidRDefault="004647DD" w:rsidP="00172558">
      <w:pPr>
        <w:numPr>
          <w:ilvl w:val="0"/>
          <w:numId w:val="4"/>
        </w:numPr>
        <w:tabs>
          <w:tab w:val="left" w:pos="4063"/>
        </w:tabs>
        <w:rPr>
          <w:rFonts w:ascii="Roboto" w:hAnsi="Roboto"/>
        </w:rPr>
      </w:pPr>
      <w:r>
        <w:rPr>
          <w:rFonts w:ascii="Roboto" w:hAnsi="Roboto"/>
        </w:rPr>
        <w:t>Expectations for communication of decisions to parents or guardians in a timely manner, including reasons for approval or denial when applicable.</w:t>
      </w:r>
    </w:p>
    <w:p w14:paraId="126BFB5C" w14:textId="5827BCB2" w:rsidR="004647DD" w:rsidRDefault="004647DD" w:rsidP="00172558">
      <w:pPr>
        <w:numPr>
          <w:ilvl w:val="0"/>
          <w:numId w:val="4"/>
        </w:numPr>
        <w:tabs>
          <w:tab w:val="left" w:pos="4063"/>
        </w:tabs>
        <w:rPr>
          <w:rFonts w:ascii="Roboto" w:hAnsi="Roboto"/>
        </w:rPr>
      </w:pPr>
      <w:r>
        <w:rPr>
          <w:rFonts w:ascii="Roboto" w:hAnsi="Roboto"/>
        </w:rPr>
        <w:lastRenderedPageBreak/>
        <w:t>Protections for procedural fairness and consistency in the review process.</w:t>
      </w:r>
    </w:p>
    <w:p w14:paraId="2BAB5F01" w14:textId="5974979D" w:rsidR="004647DD" w:rsidRDefault="004647DD" w:rsidP="00172558">
      <w:pPr>
        <w:numPr>
          <w:ilvl w:val="0"/>
          <w:numId w:val="4"/>
        </w:numPr>
        <w:tabs>
          <w:tab w:val="left" w:pos="4063"/>
        </w:tabs>
        <w:rPr>
          <w:rFonts w:ascii="Roboto" w:hAnsi="Roboto"/>
        </w:rPr>
      </w:pPr>
      <w:r>
        <w:rPr>
          <w:rFonts w:ascii="Roboto" w:hAnsi="Roboto"/>
        </w:rPr>
        <w:t xml:space="preserve">Coordination with related Board policies governing student discipline, behavior supports, and alternative educational </w:t>
      </w:r>
      <w:r w:rsidR="001277DB">
        <w:rPr>
          <w:rFonts w:ascii="Roboto" w:hAnsi="Roboto"/>
        </w:rPr>
        <w:t>placements</w:t>
      </w:r>
      <w:r>
        <w:rPr>
          <w:rFonts w:ascii="Roboto" w:hAnsi="Roboto"/>
        </w:rPr>
        <w:t>.</w:t>
      </w:r>
    </w:p>
    <w:p w14:paraId="67A3F917" w14:textId="56743481" w:rsidR="004647DD" w:rsidRPr="0048293A" w:rsidRDefault="004647DD" w:rsidP="00172558">
      <w:pPr>
        <w:numPr>
          <w:ilvl w:val="0"/>
          <w:numId w:val="4"/>
        </w:numPr>
        <w:tabs>
          <w:tab w:val="left" w:pos="4063"/>
        </w:tabs>
        <w:rPr>
          <w:rFonts w:ascii="Roboto" w:hAnsi="Roboto"/>
        </w:rPr>
      </w:pPr>
      <w:r>
        <w:rPr>
          <w:rFonts w:ascii="Roboto" w:hAnsi="Roboto"/>
        </w:rPr>
        <w:t xml:space="preserve">Consideration of applicable federal and state laws, </w:t>
      </w:r>
      <w:r w:rsidR="001277DB">
        <w:rPr>
          <w:rFonts w:ascii="Roboto" w:hAnsi="Roboto"/>
        </w:rPr>
        <w:t>including</w:t>
      </w:r>
      <w:r>
        <w:rPr>
          <w:rFonts w:ascii="Roboto" w:hAnsi="Roboto"/>
        </w:rPr>
        <w:t xml:space="preserve"> protections for students with disabilities under IDEA and Section 504 when relevant.</w:t>
      </w:r>
    </w:p>
    <w:p w14:paraId="65B2784B" w14:textId="4F93AED3" w:rsidR="009C78F9" w:rsidRDefault="002721EA" w:rsidP="00151D15">
      <w:pPr>
        <w:tabs>
          <w:tab w:val="left" w:pos="4063"/>
        </w:tabs>
        <w:rPr>
          <w:rFonts w:ascii="Roboto" w:hAnsi="Roboto"/>
        </w:rPr>
      </w:pPr>
      <w:r>
        <w:rPr>
          <w:rFonts w:ascii="Roboto" w:hAnsi="Roboto"/>
        </w:rPr>
        <w:t>ENCSD is committed to ensuring that all parents and guardians, including those who are Deaf or Hard of Hearing, have disabilities, or have limited English proficiency, can meaningfully engage with the school.  All notices, policies, and opportunities for participation will be provided in accessible formats and languages, consistent with ADA, Section 504, and federal guidance.</w:t>
      </w:r>
    </w:p>
    <w:p w14:paraId="4215EDCB" w14:textId="46AD16D6" w:rsidR="00151D15" w:rsidRDefault="00103888" w:rsidP="00151D15">
      <w:pPr>
        <w:tabs>
          <w:tab w:val="left" w:pos="4063"/>
        </w:tabs>
        <w:rPr>
          <w:rFonts w:ascii="Roboto" w:hAnsi="Roboto"/>
          <w:b/>
          <w:bCs/>
        </w:rPr>
      </w:pPr>
      <w:r>
        <w:rPr>
          <w:rFonts w:ascii="Roboto" w:hAnsi="Roboto"/>
          <w:b/>
          <w:bCs/>
        </w:rPr>
        <w:t>How to Submit Comments</w:t>
      </w:r>
    </w:p>
    <w:p w14:paraId="571EA36E" w14:textId="5A89B627" w:rsidR="00103888" w:rsidRDefault="00103888" w:rsidP="00151D15">
      <w:pPr>
        <w:tabs>
          <w:tab w:val="left" w:pos="4063"/>
        </w:tabs>
        <w:rPr>
          <w:rFonts w:ascii="Roboto" w:hAnsi="Roboto"/>
        </w:rPr>
      </w:pPr>
      <w:r>
        <w:rPr>
          <w:rFonts w:ascii="Roboto" w:hAnsi="Roboto"/>
        </w:rPr>
        <w:t xml:space="preserve">Please submit written comments via email to: </w:t>
      </w:r>
      <w:hyperlink r:id="rId10" w:history="1">
        <w:r w:rsidRPr="00AD4E15">
          <w:rPr>
            <w:rStyle w:val="Hyperlink"/>
            <w:rFonts w:ascii="Roboto" w:hAnsi="Roboto"/>
          </w:rPr>
          <w:t>mandy.armstrong@encsd.k12.nc.us</w:t>
        </w:r>
      </w:hyperlink>
    </w:p>
    <w:p w14:paraId="120EC529" w14:textId="685402AE" w:rsidR="00103888" w:rsidRDefault="00103888" w:rsidP="00151D15">
      <w:pPr>
        <w:tabs>
          <w:tab w:val="left" w:pos="4063"/>
        </w:tabs>
        <w:rPr>
          <w:rFonts w:ascii="Roboto" w:hAnsi="Roboto"/>
        </w:rPr>
      </w:pPr>
      <w:r>
        <w:rPr>
          <w:rFonts w:ascii="Roboto" w:hAnsi="Roboto"/>
        </w:rPr>
        <w:t>Or mail to:</w:t>
      </w:r>
    </w:p>
    <w:p w14:paraId="327C0E16" w14:textId="70E37559" w:rsidR="00103888" w:rsidRDefault="00103888" w:rsidP="00151D15">
      <w:pPr>
        <w:tabs>
          <w:tab w:val="left" w:pos="4063"/>
        </w:tabs>
        <w:rPr>
          <w:rFonts w:ascii="Roboto" w:hAnsi="Roboto"/>
        </w:rPr>
      </w:pPr>
      <w:r>
        <w:rPr>
          <w:rFonts w:ascii="Roboto" w:hAnsi="Roboto"/>
        </w:rPr>
        <w:t>Eastern North Carolina School for the Deaf</w:t>
      </w:r>
    </w:p>
    <w:p w14:paraId="36B67CCB" w14:textId="7C4F4BBE" w:rsidR="00103888" w:rsidRDefault="00103888" w:rsidP="00151D15">
      <w:pPr>
        <w:tabs>
          <w:tab w:val="left" w:pos="4063"/>
        </w:tabs>
        <w:rPr>
          <w:rFonts w:ascii="Roboto" w:hAnsi="Roboto"/>
        </w:rPr>
      </w:pPr>
      <w:r>
        <w:rPr>
          <w:rFonts w:ascii="Roboto" w:hAnsi="Roboto"/>
        </w:rPr>
        <w:t>Attn: Mandy Armstrong</w:t>
      </w:r>
    </w:p>
    <w:p w14:paraId="37D7BC2F" w14:textId="69AD72CD" w:rsidR="00103888" w:rsidRDefault="00103888" w:rsidP="00151D15">
      <w:pPr>
        <w:tabs>
          <w:tab w:val="left" w:pos="4063"/>
        </w:tabs>
        <w:rPr>
          <w:rFonts w:ascii="Roboto" w:hAnsi="Roboto"/>
        </w:rPr>
      </w:pPr>
      <w:r>
        <w:rPr>
          <w:rFonts w:ascii="Roboto" w:hAnsi="Roboto"/>
        </w:rPr>
        <w:t>1311 US-301 South</w:t>
      </w:r>
    </w:p>
    <w:p w14:paraId="45574021" w14:textId="302C0A9C" w:rsidR="00103888" w:rsidRDefault="00103888" w:rsidP="00151D15">
      <w:pPr>
        <w:tabs>
          <w:tab w:val="left" w:pos="4063"/>
        </w:tabs>
        <w:rPr>
          <w:rFonts w:ascii="Roboto" w:hAnsi="Roboto"/>
        </w:rPr>
      </w:pPr>
      <w:r>
        <w:rPr>
          <w:rFonts w:ascii="Roboto" w:hAnsi="Roboto"/>
        </w:rPr>
        <w:t>Wilson, NC 27893</w:t>
      </w:r>
    </w:p>
    <w:p w14:paraId="22FB295A" w14:textId="61C5A701" w:rsidR="00103888" w:rsidRDefault="00103888" w:rsidP="00151D15">
      <w:pPr>
        <w:tabs>
          <w:tab w:val="left" w:pos="4063"/>
        </w:tabs>
        <w:rPr>
          <w:rFonts w:ascii="Roboto" w:hAnsi="Roboto"/>
          <w:b/>
          <w:bCs/>
        </w:rPr>
      </w:pPr>
      <w:r>
        <w:rPr>
          <w:rFonts w:ascii="Roboto" w:hAnsi="Roboto"/>
          <w:b/>
          <w:bCs/>
        </w:rPr>
        <w:t>Deadline for Comments:</w:t>
      </w:r>
    </w:p>
    <w:p w14:paraId="2856C3E6" w14:textId="306C1F8A" w:rsidR="00103888" w:rsidRPr="00103888" w:rsidRDefault="00103888" w:rsidP="00151D15">
      <w:pPr>
        <w:tabs>
          <w:tab w:val="left" w:pos="4063"/>
        </w:tabs>
        <w:rPr>
          <w:rFonts w:ascii="Roboto" w:hAnsi="Roboto"/>
        </w:rPr>
      </w:pPr>
      <w:r>
        <w:rPr>
          <w:rFonts w:ascii="Roboto" w:hAnsi="Roboto"/>
        </w:rPr>
        <w:t xml:space="preserve">All comments must be received by </w:t>
      </w:r>
      <w:r w:rsidR="00354DF4">
        <w:rPr>
          <w:rFonts w:ascii="Roboto" w:hAnsi="Roboto"/>
        </w:rPr>
        <w:t>August</w:t>
      </w:r>
      <w:r w:rsidR="005F282F">
        <w:rPr>
          <w:rFonts w:ascii="Roboto" w:hAnsi="Roboto"/>
        </w:rPr>
        <w:t xml:space="preserve"> </w:t>
      </w:r>
      <w:r w:rsidR="007C0801">
        <w:rPr>
          <w:rFonts w:ascii="Roboto" w:hAnsi="Roboto"/>
        </w:rPr>
        <w:t>1</w:t>
      </w:r>
      <w:r w:rsidR="009548A3">
        <w:rPr>
          <w:rFonts w:ascii="Roboto" w:hAnsi="Roboto"/>
        </w:rPr>
        <w:t>8</w:t>
      </w:r>
      <w:r w:rsidR="007C0801">
        <w:rPr>
          <w:rFonts w:ascii="Roboto" w:hAnsi="Roboto"/>
        </w:rPr>
        <w:t>, 202</w:t>
      </w:r>
      <w:r w:rsidR="00657F3E">
        <w:rPr>
          <w:rFonts w:ascii="Roboto" w:hAnsi="Roboto"/>
        </w:rPr>
        <w:t>6</w:t>
      </w:r>
      <w:r w:rsidR="00464C42">
        <w:rPr>
          <w:rFonts w:ascii="Roboto" w:hAnsi="Roboto"/>
        </w:rPr>
        <w:t>,</w:t>
      </w:r>
      <w:r>
        <w:rPr>
          <w:rFonts w:ascii="Roboto" w:hAnsi="Roboto"/>
        </w:rPr>
        <w:t xml:space="preserve"> 12 PM to be considered by the Board.</w:t>
      </w:r>
    </w:p>
    <w:sectPr w:rsidR="00103888" w:rsidRPr="001038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legreya SC ExtraBold">
    <w:altName w:val="Calibri"/>
    <w:charset w:val="00"/>
    <w:family w:val="auto"/>
    <w:pitch w:val="variable"/>
    <w:sig w:usb0="6000028F"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25CC"/>
    <w:multiLevelType w:val="multilevel"/>
    <w:tmpl w:val="7C7C2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7E01DE"/>
    <w:multiLevelType w:val="hybridMultilevel"/>
    <w:tmpl w:val="94202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F003F2"/>
    <w:multiLevelType w:val="multilevel"/>
    <w:tmpl w:val="165A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120935"/>
    <w:multiLevelType w:val="multilevel"/>
    <w:tmpl w:val="B7500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7837883">
    <w:abstractNumId w:val="1"/>
  </w:num>
  <w:num w:numId="2" w16cid:durableId="1220674254">
    <w:abstractNumId w:val="3"/>
  </w:num>
  <w:num w:numId="3" w16cid:durableId="124930387">
    <w:abstractNumId w:val="2"/>
  </w:num>
  <w:num w:numId="4" w16cid:durableId="863522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D15"/>
    <w:rsid w:val="00004A50"/>
    <w:rsid w:val="00012AC0"/>
    <w:rsid w:val="000173F8"/>
    <w:rsid w:val="0004057B"/>
    <w:rsid w:val="00095C67"/>
    <w:rsid w:val="000969A1"/>
    <w:rsid w:val="000A5F46"/>
    <w:rsid w:val="000F41DA"/>
    <w:rsid w:val="00103888"/>
    <w:rsid w:val="00104E2E"/>
    <w:rsid w:val="001277DB"/>
    <w:rsid w:val="00151D15"/>
    <w:rsid w:val="00172558"/>
    <w:rsid w:val="00180EDE"/>
    <w:rsid w:val="00196118"/>
    <w:rsid w:val="001C7FA7"/>
    <w:rsid w:val="00210088"/>
    <w:rsid w:val="00210EBD"/>
    <w:rsid w:val="00211AF5"/>
    <w:rsid w:val="0022154C"/>
    <w:rsid w:val="00245DD5"/>
    <w:rsid w:val="002721EA"/>
    <w:rsid w:val="00273EC2"/>
    <w:rsid w:val="002A2D75"/>
    <w:rsid w:val="002A6844"/>
    <w:rsid w:val="002B0EBF"/>
    <w:rsid w:val="002F2F26"/>
    <w:rsid w:val="003169FD"/>
    <w:rsid w:val="003174A9"/>
    <w:rsid w:val="00341078"/>
    <w:rsid w:val="00351927"/>
    <w:rsid w:val="00354DF4"/>
    <w:rsid w:val="003666E4"/>
    <w:rsid w:val="003A099D"/>
    <w:rsid w:val="003D680A"/>
    <w:rsid w:val="00413ECF"/>
    <w:rsid w:val="004647DD"/>
    <w:rsid w:val="00464C42"/>
    <w:rsid w:val="0048293A"/>
    <w:rsid w:val="0049633C"/>
    <w:rsid w:val="004A33D5"/>
    <w:rsid w:val="004B6E10"/>
    <w:rsid w:val="004C0B40"/>
    <w:rsid w:val="004C1396"/>
    <w:rsid w:val="004C2F37"/>
    <w:rsid w:val="004C3633"/>
    <w:rsid w:val="004F218B"/>
    <w:rsid w:val="0055713C"/>
    <w:rsid w:val="0057083B"/>
    <w:rsid w:val="005728A5"/>
    <w:rsid w:val="00574211"/>
    <w:rsid w:val="005A1F38"/>
    <w:rsid w:val="005D5244"/>
    <w:rsid w:val="005F282F"/>
    <w:rsid w:val="00601E01"/>
    <w:rsid w:val="0064290D"/>
    <w:rsid w:val="00642F6D"/>
    <w:rsid w:val="00657F3E"/>
    <w:rsid w:val="006B4DDD"/>
    <w:rsid w:val="00711CAB"/>
    <w:rsid w:val="00741546"/>
    <w:rsid w:val="00744E02"/>
    <w:rsid w:val="00757DD5"/>
    <w:rsid w:val="007A01B1"/>
    <w:rsid w:val="007A5590"/>
    <w:rsid w:val="007C0801"/>
    <w:rsid w:val="007C1E04"/>
    <w:rsid w:val="007C58CA"/>
    <w:rsid w:val="00830A63"/>
    <w:rsid w:val="008B39F4"/>
    <w:rsid w:val="008C63F2"/>
    <w:rsid w:val="008D22C6"/>
    <w:rsid w:val="008D39A6"/>
    <w:rsid w:val="0090488D"/>
    <w:rsid w:val="00921466"/>
    <w:rsid w:val="00946A49"/>
    <w:rsid w:val="009548A3"/>
    <w:rsid w:val="009B1DA1"/>
    <w:rsid w:val="009B6218"/>
    <w:rsid w:val="009C3174"/>
    <w:rsid w:val="009C78F9"/>
    <w:rsid w:val="009D0D25"/>
    <w:rsid w:val="009F66D2"/>
    <w:rsid w:val="00A04C76"/>
    <w:rsid w:val="00A151A2"/>
    <w:rsid w:val="00A24AE0"/>
    <w:rsid w:val="00A26F84"/>
    <w:rsid w:val="00A634B2"/>
    <w:rsid w:val="00A63BF8"/>
    <w:rsid w:val="00A9546F"/>
    <w:rsid w:val="00B171EA"/>
    <w:rsid w:val="00B46F03"/>
    <w:rsid w:val="00B52CA0"/>
    <w:rsid w:val="00B568EB"/>
    <w:rsid w:val="00B604FB"/>
    <w:rsid w:val="00BB1178"/>
    <w:rsid w:val="00BC59CF"/>
    <w:rsid w:val="00BD0C5E"/>
    <w:rsid w:val="00C62327"/>
    <w:rsid w:val="00C73BB3"/>
    <w:rsid w:val="00C77A74"/>
    <w:rsid w:val="00C90FB8"/>
    <w:rsid w:val="00C921F1"/>
    <w:rsid w:val="00CB01F9"/>
    <w:rsid w:val="00CC3A24"/>
    <w:rsid w:val="00D8654F"/>
    <w:rsid w:val="00D869F8"/>
    <w:rsid w:val="00E131F7"/>
    <w:rsid w:val="00E30C54"/>
    <w:rsid w:val="00E4618F"/>
    <w:rsid w:val="00EC063D"/>
    <w:rsid w:val="00EE1BF8"/>
    <w:rsid w:val="00F15EBE"/>
    <w:rsid w:val="00F42F95"/>
    <w:rsid w:val="00F55F73"/>
    <w:rsid w:val="00FC1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7AEBD"/>
  <w15:chartTrackingRefBased/>
  <w15:docId w15:val="{DB69E7CF-604A-44D3-B3B0-3759B7E42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1D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1D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1D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1D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1D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1D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1D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1D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1D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D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1D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1D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1D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D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D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D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D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D15"/>
    <w:rPr>
      <w:rFonts w:eastAsiaTheme="majorEastAsia" w:cstheme="majorBidi"/>
      <w:color w:val="272727" w:themeColor="text1" w:themeTint="D8"/>
    </w:rPr>
  </w:style>
  <w:style w:type="paragraph" w:styleId="Title">
    <w:name w:val="Title"/>
    <w:basedOn w:val="Normal"/>
    <w:next w:val="Normal"/>
    <w:link w:val="TitleChar"/>
    <w:uiPriority w:val="10"/>
    <w:qFormat/>
    <w:rsid w:val="00151D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1D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D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1D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D15"/>
    <w:pPr>
      <w:spacing w:before="160"/>
      <w:jc w:val="center"/>
    </w:pPr>
    <w:rPr>
      <w:i/>
      <w:iCs/>
      <w:color w:val="404040" w:themeColor="text1" w:themeTint="BF"/>
    </w:rPr>
  </w:style>
  <w:style w:type="character" w:customStyle="1" w:styleId="QuoteChar">
    <w:name w:val="Quote Char"/>
    <w:basedOn w:val="DefaultParagraphFont"/>
    <w:link w:val="Quote"/>
    <w:uiPriority w:val="29"/>
    <w:rsid w:val="00151D15"/>
    <w:rPr>
      <w:i/>
      <w:iCs/>
      <w:color w:val="404040" w:themeColor="text1" w:themeTint="BF"/>
    </w:rPr>
  </w:style>
  <w:style w:type="paragraph" w:styleId="ListParagraph">
    <w:name w:val="List Paragraph"/>
    <w:basedOn w:val="Normal"/>
    <w:uiPriority w:val="34"/>
    <w:qFormat/>
    <w:rsid w:val="00151D15"/>
    <w:pPr>
      <w:ind w:left="720"/>
      <w:contextualSpacing/>
    </w:pPr>
  </w:style>
  <w:style w:type="character" w:styleId="IntenseEmphasis">
    <w:name w:val="Intense Emphasis"/>
    <w:basedOn w:val="DefaultParagraphFont"/>
    <w:uiPriority w:val="21"/>
    <w:qFormat/>
    <w:rsid w:val="00151D15"/>
    <w:rPr>
      <w:i/>
      <w:iCs/>
      <w:color w:val="0F4761" w:themeColor="accent1" w:themeShade="BF"/>
    </w:rPr>
  </w:style>
  <w:style w:type="paragraph" w:styleId="IntenseQuote">
    <w:name w:val="Intense Quote"/>
    <w:basedOn w:val="Normal"/>
    <w:next w:val="Normal"/>
    <w:link w:val="IntenseQuoteChar"/>
    <w:uiPriority w:val="30"/>
    <w:qFormat/>
    <w:rsid w:val="00151D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1D15"/>
    <w:rPr>
      <w:i/>
      <w:iCs/>
      <w:color w:val="0F4761" w:themeColor="accent1" w:themeShade="BF"/>
    </w:rPr>
  </w:style>
  <w:style w:type="character" w:styleId="IntenseReference">
    <w:name w:val="Intense Reference"/>
    <w:basedOn w:val="DefaultParagraphFont"/>
    <w:uiPriority w:val="32"/>
    <w:qFormat/>
    <w:rsid w:val="00151D15"/>
    <w:rPr>
      <w:b/>
      <w:bCs/>
      <w:smallCaps/>
      <w:color w:val="0F4761" w:themeColor="accent1" w:themeShade="BF"/>
      <w:spacing w:val="5"/>
    </w:rPr>
  </w:style>
  <w:style w:type="character" w:styleId="Hyperlink">
    <w:name w:val="Hyperlink"/>
    <w:basedOn w:val="DefaultParagraphFont"/>
    <w:uiPriority w:val="99"/>
    <w:unhideWhenUsed/>
    <w:rsid w:val="00103888"/>
    <w:rPr>
      <w:color w:val="467886" w:themeColor="hyperlink"/>
      <w:u w:val="single"/>
    </w:rPr>
  </w:style>
  <w:style w:type="character" w:styleId="UnresolvedMention">
    <w:name w:val="Unresolved Mention"/>
    <w:basedOn w:val="DefaultParagraphFont"/>
    <w:uiPriority w:val="99"/>
    <w:semiHidden/>
    <w:unhideWhenUsed/>
    <w:rsid w:val="001038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869244">
      <w:bodyDiv w:val="1"/>
      <w:marLeft w:val="0"/>
      <w:marRight w:val="0"/>
      <w:marTop w:val="0"/>
      <w:marBottom w:val="0"/>
      <w:divBdr>
        <w:top w:val="none" w:sz="0" w:space="0" w:color="auto"/>
        <w:left w:val="none" w:sz="0" w:space="0" w:color="auto"/>
        <w:bottom w:val="none" w:sz="0" w:space="0" w:color="auto"/>
        <w:right w:val="none" w:sz="0" w:space="0" w:color="auto"/>
      </w:divBdr>
    </w:div>
    <w:div w:id="712734182">
      <w:bodyDiv w:val="1"/>
      <w:marLeft w:val="0"/>
      <w:marRight w:val="0"/>
      <w:marTop w:val="0"/>
      <w:marBottom w:val="0"/>
      <w:divBdr>
        <w:top w:val="none" w:sz="0" w:space="0" w:color="auto"/>
        <w:left w:val="none" w:sz="0" w:space="0" w:color="auto"/>
        <w:bottom w:val="none" w:sz="0" w:space="0" w:color="auto"/>
        <w:right w:val="none" w:sz="0" w:space="0" w:color="auto"/>
      </w:divBdr>
    </w:div>
    <w:div w:id="928201754">
      <w:bodyDiv w:val="1"/>
      <w:marLeft w:val="0"/>
      <w:marRight w:val="0"/>
      <w:marTop w:val="0"/>
      <w:marBottom w:val="0"/>
      <w:divBdr>
        <w:top w:val="none" w:sz="0" w:space="0" w:color="auto"/>
        <w:left w:val="none" w:sz="0" w:space="0" w:color="auto"/>
        <w:bottom w:val="none" w:sz="0" w:space="0" w:color="auto"/>
        <w:right w:val="none" w:sz="0" w:space="0" w:color="auto"/>
      </w:divBdr>
    </w:div>
    <w:div w:id="999238676">
      <w:bodyDiv w:val="1"/>
      <w:marLeft w:val="0"/>
      <w:marRight w:val="0"/>
      <w:marTop w:val="0"/>
      <w:marBottom w:val="0"/>
      <w:divBdr>
        <w:top w:val="none" w:sz="0" w:space="0" w:color="auto"/>
        <w:left w:val="none" w:sz="0" w:space="0" w:color="auto"/>
        <w:bottom w:val="none" w:sz="0" w:space="0" w:color="auto"/>
        <w:right w:val="none" w:sz="0" w:space="0" w:color="auto"/>
      </w:divBdr>
    </w:div>
    <w:div w:id="1394351882">
      <w:bodyDiv w:val="1"/>
      <w:marLeft w:val="0"/>
      <w:marRight w:val="0"/>
      <w:marTop w:val="0"/>
      <w:marBottom w:val="0"/>
      <w:divBdr>
        <w:top w:val="none" w:sz="0" w:space="0" w:color="auto"/>
        <w:left w:val="none" w:sz="0" w:space="0" w:color="auto"/>
        <w:bottom w:val="none" w:sz="0" w:space="0" w:color="auto"/>
        <w:right w:val="none" w:sz="0" w:space="0" w:color="auto"/>
      </w:divBdr>
    </w:div>
    <w:div w:id="1564632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mandy.armstrong@encsd.k12.nc.us"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527E0945EAF04BA86884DED7770AC4" ma:contentTypeVersion="14" ma:contentTypeDescription="Create a new document." ma:contentTypeScope="" ma:versionID="dfcf77efc2068dbb050cf12500c962d0">
  <xsd:schema xmlns:xsd="http://www.w3.org/2001/XMLSchema" xmlns:xs="http://www.w3.org/2001/XMLSchema" xmlns:p="http://schemas.microsoft.com/office/2006/metadata/properties" xmlns:ns1="http://schemas.microsoft.com/sharepoint/v3" xmlns:ns3="fe5d87f5-656a-4a8f-91f5-5dfb9e87e8f9" targetNamespace="http://schemas.microsoft.com/office/2006/metadata/properties" ma:root="true" ma:fieldsID="ca8d5970ac26065a20351ef178e5b161" ns1:_="" ns3:_="">
    <xsd:import namespace="http://schemas.microsoft.com/sharepoint/v3"/>
    <xsd:import namespace="fe5d87f5-656a-4a8f-91f5-5dfb9e87e8f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3:MediaServiceLocation" minOccurs="0"/>
                <xsd:element ref="ns3: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5d87f5-656a-4a8f-91f5-5dfb9e87e8f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e5d87f5-656a-4a8f-91f5-5dfb9e87e8f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F20E69-C997-4EBE-B332-C8C51D95E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e5d87f5-656a-4a8f-91f5-5dfb9e87e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93657A-56B4-4BB3-9A6D-DE65C7F7BB90}">
  <ds:schemaRefs>
    <ds:schemaRef ds:uri="http://schemas.microsoft.com/office/2006/metadata/properties"/>
    <ds:schemaRef ds:uri="http://schemas.microsoft.com/office/infopath/2007/PartnerControls"/>
    <ds:schemaRef ds:uri="http://schemas.microsoft.com/sharepoint/v3"/>
    <ds:schemaRef ds:uri="fe5d87f5-656a-4a8f-91f5-5dfb9e87e8f9"/>
  </ds:schemaRefs>
</ds:datastoreItem>
</file>

<file path=customXml/itemProps3.xml><?xml version="1.0" encoding="utf-8"?>
<ds:datastoreItem xmlns:ds="http://schemas.openxmlformats.org/officeDocument/2006/customXml" ds:itemID="{1D7767E3-F4DE-4834-A64F-82E455A295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425</Words>
  <Characters>2372</Characters>
  <Application>Microsoft Office Word</Application>
  <DocSecurity>0</DocSecurity>
  <Lines>64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4</cp:revision>
  <dcterms:created xsi:type="dcterms:W3CDTF">2026-06-12T17:26:00Z</dcterms:created>
  <dcterms:modified xsi:type="dcterms:W3CDTF">2026-06-12T17:32:00Z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0x01010004527E0945EAF04BA86884DED7770AC4</vt:lpwstr>
  </property>
  <property fmtid="{D5CDD505-2E9C-101B-9397-08002B2CF9AE}" pid="3" name="MSIP_Label_defa4170-0d19-0005-0004-bc88714345d2_Enabled">
    <vt:lpwstr>true</vt:lpwstr>
  </property>
  <property fmtid="{D5CDD505-2E9C-101B-9397-08002B2CF9AE}" pid="4" name="MSIP_Label_defa4170-0d19-0005-0004-bc88714345d2_SetDate">
    <vt:lpwstr>2025-06-16T15:28:12Z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461cfc6d-34d3-4180-a913-f85e3ee08971</vt:lpwstr>
  </property>
  <property fmtid="{D5CDD505-2E9C-101B-9397-08002B2CF9AE}" pid="8" name="MSIP_Label_defa4170-0d19-0005-0004-bc88714345d2_ActionId">
    <vt:lpwstr>add049b1-622a-4b5e-b5d7-662a72ee4ae1</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