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3FAEA206" w14:textId="066DA4B6" w:rsidR="00C73BB3" w:rsidRDefault="00C73BB3" w:rsidP="00151D15">
      <w:pPr>
        <w:tabs>
          <w:tab w:val="left" w:pos="4063"/>
        </w:tabs>
        <w:rPr>
          <w:rFonts w:ascii="Roboto" w:hAnsi="Roboto"/>
        </w:rPr>
      </w:pPr>
      <w:r>
        <w:rPr>
          <w:rFonts w:ascii="Roboto" w:hAnsi="Roboto"/>
        </w:rPr>
        <w:t>Removal of Student During the Day 4352</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6EAA4818"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A634B2">
        <w:rPr>
          <w:rFonts w:ascii="Roboto" w:hAnsi="Roboto"/>
        </w:rPr>
        <w:t xml:space="preserve">procedures </w:t>
      </w:r>
      <w:r w:rsidR="00C73BB3">
        <w:rPr>
          <w:rFonts w:ascii="Roboto" w:hAnsi="Roboto"/>
        </w:rPr>
        <w:t>for the removal of students from the instructional day at ENCSD for disciplinary, safety, health, or administrative reasons.  The policy is designed to ensure that any remova</w:t>
      </w:r>
      <w:r w:rsidR="0090488D">
        <w:rPr>
          <w:rFonts w:ascii="Roboto" w:hAnsi="Roboto"/>
        </w:rPr>
        <w:t>l of a student from the school day is conducted in a safe, consistent, and legally compliant manner while minimizing disruption to student learning.</w:t>
      </w:r>
      <w:r w:rsidR="006B4DDD">
        <w:rPr>
          <w:rFonts w:ascii="Roboto" w:hAnsi="Roboto"/>
        </w:rPr>
        <w:t xml:space="preserve"> Key components of the policy include:</w:t>
      </w:r>
    </w:p>
    <w:p w14:paraId="51805796" w14:textId="5D4BDAF3" w:rsidR="002B0EBF" w:rsidRDefault="00A26F84" w:rsidP="0090488D">
      <w:pPr>
        <w:numPr>
          <w:ilvl w:val="0"/>
          <w:numId w:val="4"/>
        </w:numPr>
        <w:tabs>
          <w:tab w:val="left" w:pos="4063"/>
        </w:tabs>
        <w:rPr>
          <w:rFonts w:ascii="Roboto" w:hAnsi="Roboto"/>
        </w:rPr>
      </w:pPr>
      <w:r>
        <w:rPr>
          <w:rFonts w:ascii="Roboto" w:hAnsi="Roboto"/>
        </w:rPr>
        <w:t>A</w:t>
      </w:r>
      <w:r w:rsidR="003A099D">
        <w:rPr>
          <w:rFonts w:ascii="Roboto" w:hAnsi="Roboto"/>
        </w:rPr>
        <w:t xml:space="preserve"> </w:t>
      </w:r>
      <w:r w:rsidR="0090488D">
        <w:rPr>
          <w:rFonts w:ascii="Roboto" w:hAnsi="Roboto"/>
        </w:rPr>
        <w:t xml:space="preserve">clear </w:t>
      </w:r>
      <w:r w:rsidR="00F15EBE">
        <w:rPr>
          <w:rFonts w:ascii="Roboto" w:hAnsi="Roboto"/>
        </w:rPr>
        <w:t xml:space="preserve">definition of </w:t>
      </w:r>
      <w:r w:rsidR="0090488D">
        <w:rPr>
          <w:rFonts w:ascii="Roboto" w:hAnsi="Roboto"/>
        </w:rPr>
        <w:t>circumstances under which a student may be removed from the instructional day, including disciplinary concerns, safety risks, medical needs, or administrative requirements.</w:t>
      </w:r>
    </w:p>
    <w:p w14:paraId="32FC69A8" w14:textId="1F304F83" w:rsidR="0090488D" w:rsidRDefault="0090488D" w:rsidP="0090488D">
      <w:pPr>
        <w:numPr>
          <w:ilvl w:val="0"/>
          <w:numId w:val="4"/>
        </w:numPr>
        <w:tabs>
          <w:tab w:val="left" w:pos="4063"/>
        </w:tabs>
        <w:rPr>
          <w:rFonts w:ascii="Roboto" w:hAnsi="Roboto"/>
        </w:rPr>
      </w:pPr>
      <w:r>
        <w:rPr>
          <w:rFonts w:ascii="Roboto" w:hAnsi="Roboto"/>
        </w:rPr>
        <w:t>Procedures for notifying parents or guardians promptly when a student is removed from the instructional setting, including reason for removal and expected duration when known.</w:t>
      </w:r>
    </w:p>
    <w:p w14:paraId="5CACEED4" w14:textId="4058103E" w:rsidR="0090488D" w:rsidRDefault="0090488D" w:rsidP="0090488D">
      <w:pPr>
        <w:numPr>
          <w:ilvl w:val="0"/>
          <w:numId w:val="4"/>
        </w:numPr>
        <w:tabs>
          <w:tab w:val="left" w:pos="4063"/>
        </w:tabs>
        <w:rPr>
          <w:rFonts w:ascii="Roboto" w:hAnsi="Roboto"/>
        </w:rPr>
      </w:pPr>
      <w:r>
        <w:rPr>
          <w:rFonts w:ascii="Roboto" w:hAnsi="Roboto"/>
        </w:rPr>
        <w:t>Expectations for appropriate supervision of students during any removal from the classroom or instructional environment.</w:t>
      </w:r>
    </w:p>
    <w:p w14:paraId="313F2A51" w14:textId="200036DC" w:rsidR="0090488D" w:rsidRDefault="0090488D" w:rsidP="0090488D">
      <w:pPr>
        <w:numPr>
          <w:ilvl w:val="0"/>
          <w:numId w:val="4"/>
        </w:numPr>
        <w:tabs>
          <w:tab w:val="left" w:pos="4063"/>
        </w:tabs>
        <w:rPr>
          <w:rFonts w:ascii="Roboto" w:hAnsi="Roboto"/>
        </w:rPr>
      </w:pPr>
      <w:r>
        <w:rPr>
          <w:rFonts w:ascii="Roboto" w:hAnsi="Roboto"/>
        </w:rPr>
        <w:t>Requirements to ensure that student removals are documented accurately and reviewed for consistency and appropriateness.</w:t>
      </w:r>
    </w:p>
    <w:p w14:paraId="55B2ED7E" w14:textId="4DF1DD53" w:rsidR="0090488D" w:rsidRDefault="0090488D" w:rsidP="0090488D">
      <w:pPr>
        <w:numPr>
          <w:ilvl w:val="0"/>
          <w:numId w:val="4"/>
        </w:numPr>
        <w:tabs>
          <w:tab w:val="left" w:pos="4063"/>
        </w:tabs>
        <w:rPr>
          <w:rFonts w:ascii="Roboto" w:hAnsi="Roboto"/>
        </w:rPr>
      </w:pPr>
      <w:r>
        <w:rPr>
          <w:rFonts w:ascii="Roboto" w:hAnsi="Roboto"/>
        </w:rPr>
        <w:t>Consideration of instructional continuity, including procedures for providing make-up work or alternative instructional support when appropriate.</w:t>
      </w:r>
    </w:p>
    <w:p w14:paraId="59B5528A" w14:textId="24032580" w:rsidR="0090488D" w:rsidRDefault="0090488D" w:rsidP="0090488D">
      <w:pPr>
        <w:numPr>
          <w:ilvl w:val="0"/>
          <w:numId w:val="4"/>
        </w:numPr>
        <w:tabs>
          <w:tab w:val="left" w:pos="4063"/>
        </w:tabs>
        <w:rPr>
          <w:rFonts w:ascii="Roboto" w:hAnsi="Roboto"/>
        </w:rPr>
      </w:pPr>
      <w:r>
        <w:rPr>
          <w:rFonts w:ascii="Roboto" w:hAnsi="Roboto"/>
        </w:rPr>
        <w:t>Protections for students with disabilities, including coordination with Individualized Education Programs (IEPs), Section 504 plans, and applicable procedural safeguards.</w:t>
      </w:r>
    </w:p>
    <w:p w14:paraId="685A2B6F" w14:textId="31ADD674" w:rsidR="0090488D" w:rsidRDefault="0090488D" w:rsidP="0090488D">
      <w:pPr>
        <w:numPr>
          <w:ilvl w:val="0"/>
          <w:numId w:val="4"/>
        </w:numPr>
        <w:tabs>
          <w:tab w:val="left" w:pos="4063"/>
        </w:tabs>
        <w:rPr>
          <w:rFonts w:ascii="Roboto" w:hAnsi="Roboto"/>
        </w:rPr>
      </w:pPr>
      <w:r>
        <w:rPr>
          <w:rFonts w:ascii="Roboto" w:hAnsi="Roboto"/>
        </w:rPr>
        <w:lastRenderedPageBreak/>
        <w:t>Guidelines to ensure that removal decisions are made in a fair, consistent, and non-discriminatory manner.</w:t>
      </w:r>
    </w:p>
    <w:p w14:paraId="741A6779" w14:textId="14F02D40" w:rsidR="0090488D" w:rsidRDefault="0090488D" w:rsidP="0090488D">
      <w:pPr>
        <w:numPr>
          <w:ilvl w:val="0"/>
          <w:numId w:val="4"/>
        </w:numPr>
        <w:tabs>
          <w:tab w:val="left" w:pos="4063"/>
        </w:tabs>
        <w:rPr>
          <w:rFonts w:ascii="Roboto" w:hAnsi="Roboto"/>
        </w:rPr>
      </w:pPr>
      <w:r>
        <w:rPr>
          <w:rFonts w:ascii="Roboto" w:hAnsi="Roboto"/>
        </w:rPr>
        <w:t>Coordination with related Board policies governing student discipline, attendance, health services, and emergency procedures.</w:t>
      </w:r>
    </w:p>
    <w:p w14:paraId="15774ED7" w14:textId="68FEAA93" w:rsidR="0090488D" w:rsidRPr="0048293A" w:rsidRDefault="0090488D" w:rsidP="0090488D">
      <w:pPr>
        <w:numPr>
          <w:ilvl w:val="0"/>
          <w:numId w:val="4"/>
        </w:numPr>
        <w:tabs>
          <w:tab w:val="left" w:pos="4063"/>
        </w:tabs>
        <w:rPr>
          <w:rFonts w:ascii="Roboto" w:hAnsi="Roboto"/>
        </w:rPr>
      </w:pPr>
      <w:r>
        <w:rPr>
          <w:rFonts w:ascii="Roboto" w:hAnsi="Roboto"/>
        </w:rPr>
        <w:t>Emphasis on minimizing the use of removal from the instructional day except when necessary for safety, order, or compliance with school procedures.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2AC0"/>
    <w:rsid w:val="000173F8"/>
    <w:rsid w:val="000969A1"/>
    <w:rsid w:val="000A5F46"/>
    <w:rsid w:val="000F41DA"/>
    <w:rsid w:val="00103888"/>
    <w:rsid w:val="00104E2E"/>
    <w:rsid w:val="00151D15"/>
    <w:rsid w:val="00180EDE"/>
    <w:rsid w:val="00196118"/>
    <w:rsid w:val="001C7FA7"/>
    <w:rsid w:val="00210088"/>
    <w:rsid w:val="00210EBD"/>
    <w:rsid w:val="00211AF5"/>
    <w:rsid w:val="0022154C"/>
    <w:rsid w:val="00245DD5"/>
    <w:rsid w:val="002721EA"/>
    <w:rsid w:val="00273EC2"/>
    <w:rsid w:val="002A2D75"/>
    <w:rsid w:val="002A6844"/>
    <w:rsid w:val="002B0EBF"/>
    <w:rsid w:val="002F2F26"/>
    <w:rsid w:val="003169FD"/>
    <w:rsid w:val="003174A9"/>
    <w:rsid w:val="00341078"/>
    <w:rsid w:val="00351927"/>
    <w:rsid w:val="00354DF4"/>
    <w:rsid w:val="003666E4"/>
    <w:rsid w:val="003A099D"/>
    <w:rsid w:val="003D680A"/>
    <w:rsid w:val="00413ECF"/>
    <w:rsid w:val="00464C42"/>
    <w:rsid w:val="0048293A"/>
    <w:rsid w:val="0049633C"/>
    <w:rsid w:val="004A33D5"/>
    <w:rsid w:val="004B6E10"/>
    <w:rsid w:val="004C0B40"/>
    <w:rsid w:val="004C1396"/>
    <w:rsid w:val="004C2F37"/>
    <w:rsid w:val="004C3633"/>
    <w:rsid w:val="004F218B"/>
    <w:rsid w:val="0055713C"/>
    <w:rsid w:val="0057083B"/>
    <w:rsid w:val="005728A5"/>
    <w:rsid w:val="00574211"/>
    <w:rsid w:val="005A1F38"/>
    <w:rsid w:val="005D5244"/>
    <w:rsid w:val="005F282F"/>
    <w:rsid w:val="00601E01"/>
    <w:rsid w:val="0064290D"/>
    <w:rsid w:val="00642F6D"/>
    <w:rsid w:val="00657F3E"/>
    <w:rsid w:val="006B4DDD"/>
    <w:rsid w:val="00711CAB"/>
    <w:rsid w:val="00741546"/>
    <w:rsid w:val="00744E02"/>
    <w:rsid w:val="00757DD5"/>
    <w:rsid w:val="007A01B1"/>
    <w:rsid w:val="007A5590"/>
    <w:rsid w:val="007C0801"/>
    <w:rsid w:val="007C1E04"/>
    <w:rsid w:val="007C58CA"/>
    <w:rsid w:val="00830A63"/>
    <w:rsid w:val="008B39F4"/>
    <w:rsid w:val="008C63F2"/>
    <w:rsid w:val="008D22C6"/>
    <w:rsid w:val="008D39A6"/>
    <w:rsid w:val="0090488D"/>
    <w:rsid w:val="00921466"/>
    <w:rsid w:val="00946A49"/>
    <w:rsid w:val="009548A3"/>
    <w:rsid w:val="009B1DA1"/>
    <w:rsid w:val="009B6218"/>
    <w:rsid w:val="009C3174"/>
    <w:rsid w:val="009C78F9"/>
    <w:rsid w:val="009D0D25"/>
    <w:rsid w:val="009F66D2"/>
    <w:rsid w:val="00A04C76"/>
    <w:rsid w:val="00A151A2"/>
    <w:rsid w:val="00A24AE0"/>
    <w:rsid w:val="00A26F84"/>
    <w:rsid w:val="00A634B2"/>
    <w:rsid w:val="00A63BF8"/>
    <w:rsid w:val="00A9546F"/>
    <w:rsid w:val="00B171EA"/>
    <w:rsid w:val="00B46F03"/>
    <w:rsid w:val="00B52CA0"/>
    <w:rsid w:val="00B568EB"/>
    <w:rsid w:val="00B604FB"/>
    <w:rsid w:val="00BB1178"/>
    <w:rsid w:val="00BC59CF"/>
    <w:rsid w:val="00BD0C5E"/>
    <w:rsid w:val="00C62327"/>
    <w:rsid w:val="00C73BB3"/>
    <w:rsid w:val="00C77A74"/>
    <w:rsid w:val="00C90FB8"/>
    <w:rsid w:val="00C921F1"/>
    <w:rsid w:val="00CB01F9"/>
    <w:rsid w:val="00CC3A24"/>
    <w:rsid w:val="00D8654F"/>
    <w:rsid w:val="00D869F8"/>
    <w:rsid w:val="00E131F7"/>
    <w:rsid w:val="00E30C54"/>
    <w:rsid w:val="00E4618F"/>
    <w:rsid w:val="00EC063D"/>
    <w:rsid w:val="00EE1BF8"/>
    <w:rsid w:val="00F15EBE"/>
    <w:rsid w:val="00F42F95"/>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431</Words>
  <Characters>2410</Characters>
  <Application>Microsoft Office Word</Application>
  <DocSecurity>0</DocSecurity>
  <Lines>65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4</cp:revision>
  <dcterms:created xsi:type="dcterms:W3CDTF">2026-06-12T17:09:00Z</dcterms:created>
  <dcterms:modified xsi:type="dcterms:W3CDTF">2026-06-12T17:15:00Z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