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61AACFF9" w:rsidR="00151D15" w:rsidRDefault="00341078" w:rsidP="00151D15">
      <w:pPr>
        <w:tabs>
          <w:tab w:val="left" w:pos="4063"/>
        </w:tabs>
        <w:rPr>
          <w:rFonts w:ascii="Roboto" w:hAnsi="Roboto"/>
        </w:rPr>
      </w:pPr>
      <w:r>
        <w:rPr>
          <w:rFonts w:ascii="Roboto" w:hAnsi="Roboto"/>
        </w:rPr>
        <w:t>Parental Involvement in Student Behavior Issues 4341</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52E87762"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w:t>
      </w:r>
      <w:r w:rsidR="00921466">
        <w:rPr>
          <w:rFonts w:ascii="Roboto" w:hAnsi="Roboto"/>
        </w:rPr>
        <w:t>expectations and procedures for meaningful parental and family involvement when student behavioral concerns arise at ENCSD. The policy is designed to promote collaboration between the school and families to support positive student behavior, improve outcomes, and ensure consistent communication.</w:t>
      </w:r>
      <w:r w:rsidR="006B4DDD">
        <w:rPr>
          <w:rFonts w:ascii="Roboto" w:hAnsi="Roboto"/>
        </w:rPr>
        <w:t xml:space="preserve"> Key components of the policy include:</w:t>
      </w:r>
    </w:p>
    <w:p w14:paraId="3DDD3936" w14:textId="202D7BA0" w:rsidR="00C77A74" w:rsidRDefault="00A26F84" w:rsidP="00F42F95">
      <w:pPr>
        <w:numPr>
          <w:ilvl w:val="0"/>
          <w:numId w:val="4"/>
        </w:numPr>
        <w:tabs>
          <w:tab w:val="left" w:pos="4063"/>
        </w:tabs>
        <w:rPr>
          <w:rFonts w:ascii="Roboto" w:hAnsi="Roboto"/>
        </w:rPr>
      </w:pPr>
      <w:r>
        <w:rPr>
          <w:rFonts w:ascii="Roboto" w:hAnsi="Roboto"/>
        </w:rPr>
        <w:t>A</w:t>
      </w:r>
      <w:r w:rsidR="003A099D">
        <w:rPr>
          <w:rFonts w:ascii="Roboto" w:hAnsi="Roboto"/>
        </w:rPr>
        <w:t xml:space="preserve"> </w:t>
      </w:r>
      <w:r w:rsidR="00F42F95">
        <w:rPr>
          <w:rFonts w:ascii="Roboto" w:hAnsi="Roboto"/>
        </w:rPr>
        <w:t>commitment to timely, respectful, and accessible communication with parents or guardians regarding significant student behavior concerns, incidents, and interventions.</w:t>
      </w:r>
    </w:p>
    <w:p w14:paraId="07473EFF" w14:textId="0B78C4AF" w:rsidR="00F42F95" w:rsidRDefault="00F42F95" w:rsidP="00F42F95">
      <w:pPr>
        <w:numPr>
          <w:ilvl w:val="0"/>
          <w:numId w:val="4"/>
        </w:numPr>
        <w:tabs>
          <w:tab w:val="left" w:pos="4063"/>
        </w:tabs>
        <w:rPr>
          <w:rFonts w:ascii="Roboto" w:hAnsi="Roboto"/>
        </w:rPr>
      </w:pPr>
      <w:r>
        <w:rPr>
          <w:rFonts w:ascii="Roboto" w:hAnsi="Roboto"/>
        </w:rPr>
        <w:t>Procedures for notifying parents or guardians when behavioral incidents occur that may result in disciplinary action or require coordinated intervention.</w:t>
      </w:r>
    </w:p>
    <w:p w14:paraId="263A1DA5" w14:textId="2EE170E0" w:rsidR="00F42F95" w:rsidRDefault="00F42F95" w:rsidP="00F42F95">
      <w:pPr>
        <w:numPr>
          <w:ilvl w:val="0"/>
          <w:numId w:val="4"/>
        </w:numPr>
        <w:tabs>
          <w:tab w:val="left" w:pos="4063"/>
        </w:tabs>
        <w:rPr>
          <w:rFonts w:ascii="Roboto" w:hAnsi="Roboto"/>
        </w:rPr>
      </w:pPr>
      <w:r>
        <w:rPr>
          <w:rFonts w:ascii="Roboto" w:hAnsi="Roboto"/>
        </w:rPr>
        <w:t>Expectations for involving parents or guardians in the development, review, and implementation of behavior support plans, including Functional Behavior Assessments (FBAs) and Behavioral Intervention Plans (BIPs) when appropriate.</w:t>
      </w:r>
    </w:p>
    <w:p w14:paraId="291B317B" w14:textId="11895317" w:rsidR="00F42F95" w:rsidRDefault="00F42F95" w:rsidP="00F42F95">
      <w:pPr>
        <w:numPr>
          <w:ilvl w:val="0"/>
          <w:numId w:val="4"/>
        </w:numPr>
        <w:tabs>
          <w:tab w:val="left" w:pos="4063"/>
        </w:tabs>
        <w:rPr>
          <w:rFonts w:ascii="Roboto" w:hAnsi="Roboto"/>
        </w:rPr>
      </w:pPr>
      <w:r>
        <w:rPr>
          <w:rFonts w:ascii="Roboto" w:hAnsi="Roboto"/>
        </w:rPr>
        <w:t>Encouragement of collaborative problem solving between school staff and families to support student success and address underlying behavioral needs.</w:t>
      </w:r>
    </w:p>
    <w:p w14:paraId="37429DB2" w14:textId="33B1D925" w:rsidR="00F42F95" w:rsidRDefault="00F42F95" w:rsidP="00F42F95">
      <w:pPr>
        <w:numPr>
          <w:ilvl w:val="0"/>
          <w:numId w:val="4"/>
        </w:numPr>
        <w:tabs>
          <w:tab w:val="left" w:pos="4063"/>
        </w:tabs>
        <w:rPr>
          <w:rFonts w:ascii="Roboto" w:hAnsi="Roboto"/>
        </w:rPr>
      </w:pPr>
      <w:r>
        <w:rPr>
          <w:rFonts w:ascii="Roboto" w:hAnsi="Roboto"/>
        </w:rPr>
        <w:t>Provisions for parent participation in meetings related to student discipline, placement considerations, and behavioral interventions, consistent with applicable law and student rights.</w:t>
      </w:r>
    </w:p>
    <w:p w14:paraId="10C1397D" w14:textId="2B55A745" w:rsidR="00F42F95" w:rsidRDefault="00F42F95" w:rsidP="00F42F95">
      <w:pPr>
        <w:numPr>
          <w:ilvl w:val="0"/>
          <w:numId w:val="4"/>
        </w:numPr>
        <w:tabs>
          <w:tab w:val="left" w:pos="4063"/>
        </w:tabs>
        <w:rPr>
          <w:rFonts w:ascii="Roboto" w:hAnsi="Roboto"/>
        </w:rPr>
      </w:pPr>
      <w:r>
        <w:rPr>
          <w:rFonts w:ascii="Roboto" w:hAnsi="Roboto"/>
        </w:rPr>
        <w:lastRenderedPageBreak/>
        <w:t>Assurance that communication with families will be provided in accessible formats, including American Sign Language (ASL), written English, and other accommodations as needed.</w:t>
      </w:r>
    </w:p>
    <w:p w14:paraId="3A67B416" w14:textId="06D054B4" w:rsidR="00F42F95" w:rsidRDefault="00F42F95" w:rsidP="00F42F95">
      <w:pPr>
        <w:numPr>
          <w:ilvl w:val="0"/>
          <w:numId w:val="4"/>
        </w:numPr>
        <w:tabs>
          <w:tab w:val="left" w:pos="4063"/>
        </w:tabs>
        <w:rPr>
          <w:rFonts w:ascii="Roboto" w:hAnsi="Roboto"/>
        </w:rPr>
      </w:pPr>
      <w:r>
        <w:rPr>
          <w:rFonts w:ascii="Roboto" w:hAnsi="Roboto"/>
        </w:rPr>
        <w:t>Emphasis on culturally responsive communication practices that respect Deaf culture and ensure meaningful access for Deaf and Hard of Hearing parents and guardians.</w:t>
      </w:r>
    </w:p>
    <w:p w14:paraId="77A2420E" w14:textId="3858FADE" w:rsidR="00F42F95" w:rsidRDefault="00F42F95" w:rsidP="00F42F95">
      <w:pPr>
        <w:numPr>
          <w:ilvl w:val="0"/>
          <w:numId w:val="4"/>
        </w:numPr>
        <w:tabs>
          <w:tab w:val="left" w:pos="4063"/>
        </w:tabs>
        <w:rPr>
          <w:rFonts w:ascii="Roboto" w:hAnsi="Roboto"/>
        </w:rPr>
      </w:pPr>
      <w:r>
        <w:rPr>
          <w:rFonts w:ascii="Roboto" w:hAnsi="Roboto"/>
        </w:rPr>
        <w:t>Coordination with related Board policies governing student behavior, discipline due process, and special education services.</w:t>
      </w:r>
    </w:p>
    <w:p w14:paraId="458F566E" w14:textId="4DB3D7C2" w:rsidR="00F42F95" w:rsidRPr="0048293A" w:rsidRDefault="00F42F95" w:rsidP="00F42F95">
      <w:pPr>
        <w:numPr>
          <w:ilvl w:val="0"/>
          <w:numId w:val="4"/>
        </w:numPr>
        <w:tabs>
          <w:tab w:val="left" w:pos="4063"/>
        </w:tabs>
        <w:rPr>
          <w:rFonts w:ascii="Roboto" w:hAnsi="Roboto"/>
        </w:rPr>
      </w:pPr>
      <w:r>
        <w:rPr>
          <w:rFonts w:ascii="Roboto" w:hAnsi="Roboto"/>
        </w:rPr>
        <w:t>Protection against retaliation for parents or guardians who engage in good faith communication or advocacy regarding their child’s behavioral or educational needs</w:t>
      </w:r>
      <w:r w:rsidR="007A01B1">
        <w:rPr>
          <w:rFonts w:ascii="Roboto" w:hAnsi="Roboto"/>
        </w:rPr>
        <w:t>.</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A5F46"/>
    <w:rsid w:val="000F41DA"/>
    <w:rsid w:val="00103888"/>
    <w:rsid w:val="00104E2E"/>
    <w:rsid w:val="00151D15"/>
    <w:rsid w:val="00180EDE"/>
    <w:rsid w:val="00196118"/>
    <w:rsid w:val="001C7FA7"/>
    <w:rsid w:val="00210088"/>
    <w:rsid w:val="00210EBD"/>
    <w:rsid w:val="00211AF5"/>
    <w:rsid w:val="0022154C"/>
    <w:rsid w:val="00245DD5"/>
    <w:rsid w:val="002721EA"/>
    <w:rsid w:val="002A2D75"/>
    <w:rsid w:val="002A6844"/>
    <w:rsid w:val="002F2F26"/>
    <w:rsid w:val="003169FD"/>
    <w:rsid w:val="00341078"/>
    <w:rsid w:val="00351927"/>
    <w:rsid w:val="00354DF4"/>
    <w:rsid w:val="003666E4"/>
    <w:rsid w:val="003A099D"/>
    <w:rsid w:val="00413ECF"/>
    <w:rsid w:val="00464C42"/>
    <w:rsid w:val="0048293A"/>
    <w:rsid w:val="0049633C"/>
    <w:rsid w:val="004A33D5"/>
    <w:rsid w:val="004B6E10"/>
    <w:rsid w:val="004C1396"/>
    <w:rsid w:val="004C2F37"/>
    <w:rsid w:val="004C3633"/>
    <w:rsid w:val="004F218B"/>
    <w:rsid w:val="0055713C"/>
    <w:rsid w:val="0057083B"/>
    <w:rsid w:val="005728A5"/>
    <w:rsid w:val="00574211"/>
    <w:rsid w:val="005A1F38"/>
    <w:rsid w:val="005D5244"/>
    <w:rsid w:val="005F282F"/>
    <w:rsid w:val="00601E01"/>
    <w:rsid w:val="0064290D"/>
    <w:rsid w:val="00642F6D"/>
    <w:rsid w:val="00657F3E"/>
    <w:rsid w:val="006B4DDD"/>
    <w:rsid w:val="00711CAB"/>
    <w:rsid w:val="00741546"/>
    <w:rsid w:val="00744E02"/>
    <w:rsid w:val="007A01B1"/>
    <w:rsid w:val="007A5590"/>
    <w:rsid w:val="007C0801"/>
    <w:rsid w:val="007C1E04"/>
    <w:rsid w:val="00830A63"/>
    <w:rsid w:val="008C63F2"/>
    <w:rsid w:val="008D22C6"/>
    <w:rsid w:val="008D39A6"/>
    <w:rsid w:val="00921466"/>
    <w:rsid w:val="00946A49"/>
    <w:rsid w:val="009548A3"/>
    <w:rsid w:val="009B1DA1"/>
    <w:rsid w:val="009B6218"/>
    <w:rsid w:val="009C78F9"/>
    <w:rsid w:val="009D0D25"/>
    <w:rsid w:val="009F66D2"/>
    <w:rsid w:val="00A151A2"/>
    <w:rsid w:val="00A24AE0"/>
    <w:rsid w:val="00A26F84"/>
    <w:rsid w:val="00A63BF8"/>
    <w:rsid w:val="00A9546F"/>
    <w:rsid w:val="00B171EA"/>
    <w:rsid w:val="00B46F03"/>
    <w:rsid w:val="00B604FB"/>
    <w:rsid w:val="00BB1178"/>
    <w:rsid w:val="00BC59CF"/>
    <w:rsid w:val="00BD0C5E"/>
    <w:rsid w:val="00C62327"/>
    <w:rsid w:val="00C77A74"/>
    <w:rsid w:val="00C921F1"/>
    <w:rsid w:val="00CB01F9"/>
    <w:rsid w:val="00CC3A24"/>
    <w:rsid w:val="00D8654F"/>
    <w:rsid w:val="00D869F8"/>
    <w:rsid w:val="00E131F7"/>
    <w:rsid w:val="00E4618F"/>
    <w:rsid w:val="00EC063D"/>
    <w:rsid w:val="00EE1BF8"/>
    <w:rsid w:val="00F42F95"/>
    <w:rsid w:val="00F55F73"/>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459</Words>
  <Characters>2567</Characters>
  <Application>Microsoft Office Word</Application>
  <DocSecurity>0</DocSecurity>
  <Lines>69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6</cp:revision>
  <dcterms:created xsi:type="dcterms:W3CDTF">2026-06-12T16:27:00Z</dcterms:created>
  <dcterms:modified xsi:type="dcterms:W3CDTF">2026-06-12T16:35:00Z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