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0A190" w14:textId="08BE69F6" w:rsidR="000969A1" w:rsidRDefault="00144BF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4608134" wp14:editId="0E268043">
                <wp:simplePos x="0" y="0"/>
                <wp:positionH relativeFrom="margin">
                  <wp:align>center</wp:align>
                </wp:positionH>
                <wp:positionV relativeFrom="paragraph">
                  <wp:posOffset>542925</wp:posOffset>
                </wp:positionV>
                <wp:extent cx="57531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4FBAC" w14:textId="2F57DDC8" w:rsidR="0004114E" w:rsidRDefault="007139A5" w:rsidP="0004114E">
                            <w:pPr>
                              <w:spacing w:after="0"/>
                              <w:jc w:val="center"/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Criminal Behavior</w:t>
                            </w:r>
                          </w:p>
                          <w:p w14:paraId="1D9D22E1" w14:textId="3EACCF17" w:rsidR="00C90621" w:rsidRPr="008D1CB2" w:rsidRDefault="00330229" w:rsidP="0004114E">
                            <w:pPr>
                              <w:spacing w:after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Policy</w:t>
                            </w:r>
                            <w:r w:rsidR="00817E20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 xml:space="preserve"> 433</w:t>
                            </w:r>
                            <w:r w:rsidR="007139A5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6081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2.75pt;width:453pt;height:110.6pt;z-index:251658241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" filled="f" stroked="f">
                <v:textbox style="mso-fit-shape-to-text:t">
                  <w:txbxContent>
                    <w:p w14:paraId="4124FBAC" w14:textId="2F57DDC8" w:rsidR="0004114E" w:rsidRDefault="007139A5" w:rsidP="0004114E">
                      <w:pPr>
                        <w:spacing w:after="0"/>
                        <w:jc w:val="center"/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Criminal Behavior</w:t>
                      </w:r>
                    </w:p>
                    <w:p w14:paraId="1D9D22E1" w14:textId="3EACCF17" w:rsidR="00C90621" w:rsidRPr="008D1CB2" w:rsidRDefault="00330229" w:rsidP="0004114E">
                      <w:pPr>
                        <w:spacing w:after="0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Policy</w:t>
                      </w:r>
                      <w:r w:rsidR="00817E20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 xml:space="preserve"> 433</w:t>
                      </w:r>
                      <w:r w:rsidR="007139A5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90621">
        <w:rPr>
          <w:noProof/>
        </w:rPr>
        <w:drawing>
          <wp:anchor distT="0" distB="0" distL="114300" distR="114300" simplePos="0" relativeHeight="251658240" behindDoc="1" locked="0" layoutInCell="1" allowOverlap="1" wp14:anchorId="7E83A566" wp14:editId="757A6E56">
            <wp:simplePos x="0" y="0"/>
            <wp:positionH relativeFrom="margin">
              <wp:align>center</wp:align>
            </wp:positionH>
            <wp:positionV relativeFrom="paragraph">
              <wp:posOffset>-440872</wp:posOffset>
            </wp:positionV>
            <wp:extent cx="1371600" cy="914400"/>
            <wp:effectExtent l="0" t="0" r="0" b="0"/>
            <wp:wrapNone/>
            <wp:docPr id="908091993" name="Picture 1" descr="A cartoon bee with letters and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091993" name="Picture 1" descr="A cartoon bee with letters and word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CC480" w14:textId="2FC3E1E9" w:rsidR="00C90621" w:rsidRPr="00C90621" w:rsidRDefault="00C90621" w:rsidP="00C90621"/>
    <w:p w14:paraId="16935DDD" w14:textId="286BB560" w:rsidR="00C90621" w:rsidRPr="00784B60" w:rsidRDefault="00C90621" w:rsidP="00784B60">
      <w:pPr>
        <w:rPr>
          <w:rFonts w:ascii="Roboto" w:hAnsi="Roboto"/>
        </w:rPr>
      </w:pPr>
      <w:r w:rsidRPr="00784B60">
        <w:rPr>
          <w:rFonts w:ascii="Roboto" w:hAnsi="Roboto"/>
          <w:b/>
          <w:bCs/>
        </w:rPr>
        <w:t>Purpose</w:t>
      </w:r>
    </w:p>
    <w:p w14:paraId="0691C790" w14:textId="6395C703" w:rsidR="008177D3" w:rsidRDefault="00330229" w:rsidP="00784B60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 xml:space="preserve">The Eastern North Carolina School for the Deaf (ENCSD) is committed to </w:t>
      </w:r>
      <w:r w:rsidR="00CD69BC">
        <w:rPr>
          <w:rFonts w:ascii="Roboto" w:hAnsi="Roboto"/>
        </w:rPr>
        <w:t>maintaining a safe</w:t>
      </w:r>
      <w:r w:rsidR="004A29C9">
        <w:rPr>
          <w:rFonts w:ascii="Roboto" w:hAnsi="Roboto"/>
        </w:rPr>
        <w:t xml:space="preserve"> and orderly environment that supports</w:t>
      </w:r>
      <w:r w:rsidR="00E9185A">
        <w:rPr>
          <w:rFonts w:ascii="Roboto" w:hAnsi="Roboto"/>
        </w:rPr>
        <w:t xml:space="preserve"> teaching and learning.  This policy addresses student conduct that may constitute criminal behavior and establishes expectations for reporting, investigation, and response in accordance with applicable law.</w:t>
      </w:r>
    </w:p>
    <w:p w14:paraId="5565E2B3" w14:textId="73107F80" w:rsidR="00AB7775" w:rsidRPr="00D40F18" w:rsidRDefault="00000000" w:rsidP="00784B60">
      <w:pPr>
        <w:rPr>
          <w:rFonts w:ascii="Roboto" w:hAnsi="Roboto"/>
        </w:rPr>
      </w:pPr>
      <w:r>
        <w:rPr>
          <w:rFonts w:ascii="Roboto" w:hAnsi="Roboto"/>
        </w:rPr>
        <w:pict w14:anchorId="52E23955">
          <v:rect id="_x0000_i1026" style="width:0;height:1.5pt" o:hrstd="t" o:hr="t" fillcolor="#a0a0a0" stroked="f"/>
        </w:pict>
      </w:r>
    </w:p>
    <w:p w14:paraId="6874D26A" w14:textId="2C4502BB" w:rsidR="00784B60" w:rsidRDefault="00155A50" w:rsidP="00155A50">
      <w:pPr>
        <w:rPr>
          <w:rFonts w:ascii="Roboto" w:hAnsi="Roboto"/>
          <w:b/>
          <w:bCs/>
        </w:rPr>
      </w:pPr>
      <w:r w:rsidRPr="00155A50">
        <w:rPr>
          <w:rFonts w:ascii="Roboto" w:hAnsi="Roboto"/>
          <w:b/>
          <w:bCs/>
        </w:rPr>
        <w:t>I.</w:t>
      </w:r>
      <w:r>
        <w:rPr>
          <w:rFonts w:ascii="Roboto" w:hAnsi="Roboto"/>
          <w:b/>
          <w:bCs/>
        </w:rPr>
        <w:t xml:space="preserve"> </w:t>
      </w:r>
      <w:r w:rsidR="000A5A3A">
        <w:rPr>
          <w:rFonts w:ascii="Roboto" w:hAnsi="Roboto"/>
          <w:b/>
          <w:bCs/>
        </w:rPr>
        <w:t>Prohibited Conduct</w:t>
      </w:r>
    </w:p>
    <w:p w14:paraId="40EDF612" w14:textId="5BA23267" w:rsidR="00CD69BC" w:rsidRPr="00CD69BC" w:rsidRDefault="000A5A3A" w:rsidP="00155A50">
      <w:pPr>
        <w:rPr>
          <w:rFonts w:ascii="Roboto" w:hAnsi="Roboto"/>
        </w:rPr>
      </w:pPr>
      <w:r>
        <w:rPr>
          <w:rFonts w:ascii="Roboto" w:hAnsi="Roboto"/>
        </w:rPr>
        <w:t>Students are prohibited from engaging in conduct that violates criminal law, including but not limited to:</w:t>
      </w:r>
    </w:p>
    <w:p w14:paraId="755AF683" w14:textId="23E751D9" w:rsidR="00350223" w:rsidRDefault="00F24EE2" w:rsidP="00834478">
      <w:pPr>
        <w:pStyle w:val="ListParagraph"/>
        <w:numPr>
          <w:ilvl w:val="0"/>
          <w:numId w:val="84"/>
        </w:numPr>
        <w:rPr>
          <w:rFonts w:ascii="Roboto" w:hAnsi="Roboto"/>
        </w:rPr>
      </w:pPr>
      <w:r>
        <w:rPr>
          <w:rFonts w:ascii="Roboto" w:hAnsi="Roboto"/>
        </w:rPr>
        <w:t>Acts of violence or threats of violence</w:t>
      </w:r>
    </w:p>
    <w:p w14:paraId="1B7788E0" w14:textId="2FCC8552" w:rsidR="00F24EE2" w:rsidRDefault="00F24EE2" w:rsidP="00834478">
      <w:pPr>
        <w:pStyle w:val="ListParagraph"/>
        <w:numPr>
          <w:ilvl w:val="0"/>
          <w:numId w:val="84"/>
        </w:numPr>
        <w:rPr>
          <w:rFonts w:ascii="Roboto" w:hAnsi="Roboto"/>
        </w:rPr>
      </w:pPr>
      <w:r>
        <w:rPr>
          <w:rFonts w:ascii="Roboto" w:hAnsi="Roboto"/>
        </w:rPr>
        <w:t>Possession, use, or distribution of controlled substances or alcohol</w:t>
      </w:r>
    </w:p>
    <w:p w14:paraId="6C75363B" w14:textId="0E7DB985" w:rsidR="00F24EE2" w:rsidRDefault="00F24EE2" w:rsidP="00834478">
      <w:pPr>
        <w:pStyle w:val="ListParagraph"/>
        <w:numPr>
          <w:ilvl w:val="0"/>
          <w:numId w:val="84"/>
        </w:numPr>
        <w:rPr>
          <w:rFonts w:ascii="Roboto" w:hAnsi="Roboto"/>
        </w:rPr>
      </w:pPr>
      <w:r>
        <w:rPr>
          <w:rFonts w:ascii="Roboto" w:hAnsi="Roboto"/>
        </w:rPr>
        <w:t>Possession or use of weapons or dangerous instruments</w:t>
      </w:r>
    </w:p>
    <w:p w14:paraId="0ADA5185" w14:textId="4198B3EF" w:rsidR="00F24EE2" w:rsidRDefault="00F24EE2" w:rsidP="00834478">
      <w:pPr>
        <w:pStyle w:val="ListParagraph"/>
        <w:numPr>
          <w:ilvl w:val="0"/>
          <w:numId w:val="84"/>
        </w:numPr>
        <w:rPr>
          <w:rFonts w:ascii="Roboto" w:hAnsi="Roboto"/>
        </w:rPr>
      </w:pPr>
      <w:r>
        <w:rPr>
          <w:rFonts w:ascii="Roboto" w:hAnsi="Roboto"/>
        </w:rPr>
        <w:t>Theft, vandalism, or destruction of property</w:t>
      </w:r>
    </w:p>
    <w:p w14:paraId="7DC2A7F2" w14:textId="464B5FC0" w:rsidR="00F24EE2" w:rsidRDefault="00F24EE2" w:rsidP="00834478">
      <w:pPr>
        <w:pStyle w:val="ListParagraph"/>
        <w:numPr>
          <w:ilvl w:val="0"/>
          <w:numId w:val="84"/>
        </w:numPr>
        <w:rPr>
          <w:rFonts w:ascii="Roboto" w:hAnsi="Roboto"/>
        </w:rPr>
      </w:pPr>
      <w:r>
        <w:rPr>
          <w:rFonts w:ascii="Roboto" w:hAnsi="Roboto"/>
        </w:rPr>
        <w:t>Harassment, bullying, or intimidation that may constitute a criminal offense</w:t>
      </w:r>
    </w:p>
    <w:p w14:paraId="5EC245CD" w14:textId="6AEFEEAB" w:rsidR="00F24EE2" w:rsidRDefault="00F24EE2" w:rsidP="00834478">
      <w:pPr>
        <w:pStyle w:val="ListParagraph"/>
        <w:numPr>
          <w:ilvl w:val="0"/>
          <w:numId w:val="84"/>
        </w:numPr>
        <w:rPr>
          <w:rFonts w:ascii="Roboto" w:hAnsi="Roboto"/>
        </w:rPr>
      </w:pPr>
      <w:r>
        <w:rPr>
          <w:rFonts w:ascii="Roboto" w:hAnsi="Roboto"/>
        </w:rPr>
        <w:t>Any other conduct that would be considered a criminal offense under federal or North Carolina law</w:t>
      </w:r>
    </w:p>
    <w:p w14:paraId="1F09021B" w14:textId="5F5F2E1B" w:rsidR="00FC0A71" w:rsidRPr="00FA7F3C" w:rsidRDefault="00000000" w:rsidP="00FA7F3C">
      <w:pPr>
        <w:rPr>
          <w:rFonts w:ascii="Roboto" w:hAnsi="Roboto"/>
          <w:b/>
          <w:bCs/>
        </w:rPr>
      </w:pPr>
      <w:r>
        <w:pict w14:anchorId="638A454B">
          <v:rect id="_x0000_i1027" style="width:0;height:1.5pt" o:hralign="center" o:hrstd="t" o:hr="t" fillcolor="#a0a0a0" stroked="f"/>
        </w:pict>
      </w:r>
    </w:p>
    <w:p w14:paraId="628B4E63" w14:textId="09816684" w:rsidR="00BF2698" w:rsidRDefault="005D6D45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II.</w:t>
      </w:r>
      <w:r w:rsidR="00330229">
        <w:rPr>
          <w:rFonts w:ascii="Roboto" w:hAnsi="Roboto"/>
          <w:b/>
          <w:bCs/>
        </w:rPr>
        <w:t xml:space="preserve"> </w:t>
      </w:r>
      <w:r w:rsidR="00F216C1">
        <w:rPr>
          <w:rFonts w:ascii="Roboto" w:hAnsi="Roboto"/>
          <w:b/>
          <w:bCs/>
        </w:rPr>
        <w:t>Scope of Application</w:t>
      </w:r>
    </w:p>
    <w:p w14:paraId="53B8BBE3" w14:textId="18246158" w:rsidR="00330229" w:rsidRPr="00330229" w:rsidRDefault="00AC51EF" w:rsidP="00784B60">
      <w:pPr>
        <w:rPr>
          <w:rFonts w:ascii="Roboto" w:hAnsi="Roboto"/>
        </w:rPr>
      </w:pPr>
      <w:r>
        <w:rPr>
          <w:rFonts w:ascii="Roboto" w:hAnsi="Roboto"/>
        </w:rPr>
        <w:t>This policy applies to student conduct:</w:t>
      </w:r>
    </w:p>
    <w:p w14:paraId="632670D4" w14:textId="12EAB825" w:rsidR="0045390E" w:rsidRDefault="00AC51EF" w:rsidP="0045390E">
      <w:pPr>
        <w:pStyle w:val="ListParagraph"/>
        <w:numPr>
          <w:ilvl w:val="0"/>
          <w:numId w:val="96"/>
        </w:numPr>
        <w:rPr>
          <w:rFonts w:ascii="Roboto" w:hAnsi="Roboto"/>
        </w:rPr>
      </w:pPr>
      <w:r>
        <w:rPr>
          <w:rFonts w:ascii="Roboto" w:hAnsi="Roboto"/>
        </w:rPr>
        <w:t>On school property, including academic and residential settings</w:t>
      </w:r>
    </w:p>
    <w:p w14:paraId="600AA459" w14:textId="723661BD" w:rsidR="0043596D" w:rsidRDefault="00C30220" w:rsidP="0045390E">
      <w:pPr>
        <w:pStyle w:val="ListParagraph"/>
        <w:numPr>
          <w:ilvl w:val="0"/>
          <w:numId w:val="96"/>
        </w:numPr>
        <w:rPr>
          <w:rFonts w:ascii="Roboto" w:hAnsi="Roboto"/>
        </w:rPr>
      </w:pPr>
      <w:r>
        <w:rPr>
          <w:rFonts w:ascii="Roboto" w:hAnsi="Roboto"/>
        </w:rPr>
        <w:t>At school-sponsored events or activities</w:t>
      </w:r>
    </w:p>
    <w:p w14:paraId="0CA26F4F" w14:textId="72B2B33B" w:rsidR="0043596D" w:rsidRDefault="00C30220" w:rsidP="0045390E">
      <w:pPr>
        <w:pStyle w:val="ListParagraph"/>
        <w:numPr>
          <w:ilvl w:val="0"/>
          <w:numId w:val="96"/>
        </w:numPr>
        <w:rPr>
          <w:rFonts w:ascii="Roboto" w:hAnsi="Roboto"/>
        </w:rPr>
      </w:pPr>
      <w:r>
        <w:rPr>
          <w:rFonts w:ascii="Roboto" w:hAnsi="Roboto"/>
        </w:rPr>
        <w:t>On school transportation</w:t>
      </w:r>
    </w:p>
    <w:p w14:paraId="3EF999E4" w14:textId="6C78688A" w:rsidR="0043596D" w:rsidRPr="00C30220" w:rsidRDefault="00C30220" w:rsidP="0045390E">
      <w:pPr>
        <w:pStyle w:val="ListParagraph"/>
        <w:numPr>
          <w:ilvl w:val="0"/>
          <w:numId w:val="96"/>
        </w:numPr>
        <w:rPr>
          <w:rFonts w:ascii="Roboto" w:hAnsi="Roboto"/>
        </w:rPr>
      </w:pPr>
      <w:r w:rsidRPr="00C30220">
        <w:rPr>
          <w:rFonts w:ascii="Roboto" w:hAnsi="Roboto"/>
        </w:rPr>
        <w:t xml:space="preserve">Off campus </w:t>
      </w:r>
      <w:proofErr w:type="gramStart"/>
      <w:r w:rsidRPr="00C30220">
        <w:rPr>
          <w:rFonts w:ascii="Roboto" w:hAnsi="Roboto"/>
        </w:rPr>
        <w:t>when the c</w:t>
      </w:r>
      <w:r>
        <w:rPr>
          <w:rFonts w:ascii="Roboto" w:hAnsi="Roboto"/>
        </w:rPr>
        <w:t>onduct has a</w:t>
      </w:r>
      <w:proofErr w:type="gramEnd"/>
      <w:r>
        <w:rPr>
          <w:rFonts w:ascii="Roboto" w:hAnsi="Roboto"/>
        </w:rPr>
        <w:t xml:space="preserve"> direct and substantial </w:t>
      </w:r>
      <w:proofErr w:type="gramStart"/>
      <w:r>
        <w:rPr>
          <w:rFonts w:ascii="Roboto" w:hAnsi="Roboto"/>
        </w:rPr>
        <w:t>impact</w:t>
      </w:r>
      <w:proofErr w:type="gramEnd"/>
      <w:r>
        <w:rPr>
          <w:rFonts w:ascii="Roboto" w:hAnsi="Roboto"/>
        </w:rPr>
        <w:t xml:space="preserve"> on the school environment</w:t>
      </w:r>
    </w:p>
    <w:p w14:paraId="406A0DC9" w14:textId="0F2106E8" w:rsidR="00CB4BC2" w:rsidRDefault="007D35B8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lastRenderedPageBreak/>
        <w:pict w14:anchorId="72A99981">
          <v:rect id="_x0000_i1037" style="width:0;height:1.5pt" o:hralign="center" o:bullet="t" o:hrstd="t" o:hr="t" fillcolor="#a0a0a0" stroked="f"/>
        </w:pict>
      </w:r>
    </w:p>
    <w:p w14:paraId="5C116168" w14:textId="35107192" w:rsidR="00CB4BC2" w:rsidRDefault="00C90881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194F9E">
        <w:rPr>
          <w:rFonts w:ascii="Roboto" w:hAnsi="Roboto"/>
          <w:b/>
          <w:bCs/>
        </w:rPr>
        <w:t>II</w:t>
      </w:r>
      <w:r w:rsidR="00784B60" w:rsidRPr="00784B60">
        <w:rPr>
          <w:rFonts w:ascii="Roboto" w:hAnsi="Roboto"/>
          <w:b/>
          <w:bCs/>
        </w:rPr>
        <w:t xml:space="preserve">. </w:t>
      </w:r>
      <w:r w:rsidR="00A27DA6">
        <w:rPr>
          <w:rFonts w:ascii="Roboto" w:hAnsi="Roboto"/>
          <w:b/>
          <w:bCs/>
        </w:rPr>
        <w:t>Reporting to Law Enforcement</w:t>
      </w:r>
    </w:p>
    <w:p w14:paraId="3D86F176" w14:textId="1CFF0C55" w:rsidR="0045390E" w:rsidRDefault="00A27DA6" w:rsidP="00FC30CB">
      <w:pPr>
        <w:pStyle w:val="ListParagraph"/>
        <w:numPr>
          <w:ilvl w:val="0"/>
          <w:numId w:val="100"/>
        </w:numPr>
        <w:rPr>
          <w:rFonts w:ascii="Roboto" w:hAnsi="Roboto"/>
        </w:rPr>
      </w:pPr>
      <w:r>
        <w:rPr>
          <w:rFonts w:ascii="Roboto" w:hAnsi="Roboto"/>
        </w:rPr>
        <w:t>School officials shall report certain criminal acts to law enforcement as required by law</w:t>
      </w:r>
      <w:r w:rsidR="00091B4F">
        <w:rPr>
          <w:rFonts w:ascii="Roboto" w:hAnsi="Roboto"/>
        </w:rPr>
        <w:t>.</w:t>
      </w:r>
    </w:p>
    <w:p w14:paraId="3F7EC070" w14:textId="3F909835" w:rsidR="00091B4F" w:rsidRDefault="00091B4F" w:rsidP="00FC30CB">
      <w:pPr>
        <w:pStyle w:val="ListParagraph"/>
        <w:numPr>
          <w:ilvl w:val="0"/>
          <w:numId w:val="100"/>
        </w:numPr>
        <w:rPr>
          <w:rFonts w:ascii="Roboto" w:hAnsi="Roboto"/>
        </w:rPr>
      </w:pPr>
      <w:r>
        <w:rPr>
          <w:rFonts w:ascii="Roboto" w:hAnsi="Roboto"/>
        </w:rPr>
        <w:t xml:space="preserve">The principal or </w:t>
      </w:r>
      <w:proofErr w:type="gramStart"/>
      <w:r>
        <w:rPr>
          <w:rFonts w:ascii="Roboto" w:hAnsi="Roboto"/>
        </w:rPr>
        <w:t>designee</w:t>
      </w:r>
      <w:proofErr w:type="gramEnd"/>
      <w:r>
        <w:rPr>
          <w:rFonts w:ascii="Roboto" w:hAnsi="Roboto"/>
        </w:rPr>
        <w:t xml:space="preserve"> shall determine when conduct must or should be reported, consistent with statutory requirements.</w:t>
      </w:r>
    </w:p>
    <w:p w14:paraId="17770D4B" w14:textId="0A33C713" w:rsidR="00091B4F" w:rsidRDefault="00601058" w:rsidP="00FC30CB">
      <w:pPr>
        <w:pStyle w:val="ListParagraph"/>
        <w:numPr>
          <w:ilvl w:val="0"/>
          <w:numId w:val="100"/>
        </w:numPr>
        <w:rPr>
          <w:rFonts w:ascii="Roboto" w:hAnsi="Roboto"/>
        </w:rPr>
      </w:pPr>
      <w:r>
        <w:rPr>
          <w:rFonts w:ascii="Roboto" w:hAnsi="Roboto"/>
        </w:rPr>
        <w:t>School personnel shall cooperate with law enforcement investigations while maintaining student rights under applicable laws.</w:t>
      </w:r>
    </w:p>
    <w:p w14:paraId="0E5CA464" w14:textId="266DB45B" w:rsidR="00E22530" w:rsidRPr="00640EAB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39A833A0">
          <v:rect id="_x0000_i1152" style="width:0;height:1.5pt" o:hralign="center" o:hrstd="t" o:hr="t" fillcolor="#a0a0a0" stroked="f"/>
        </w:pict>
      </w:r>
    </w:p>
    <w:p w14:paraId="47717391" w14:textId="187B1E7F" w:rsidR="007B3143" w:rsidRDefault="00F802A2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C90881">
        <w:rPr>
          <w:rFonts w:ascii="Roboto" w:hAnsi="Roboto"/>
          <w:b/>
          <w:bCs/>
        </w:rPr>
        <w:t>V</w:t>
      </w:r>
      <w:r w:rsidR="007B3143">
        <w:rPr>
          <w:rFonts w:ascii="Roboto" w:hAnsi="Roboto"/>
          <w:b/>
          <w:bCs/>
        </w:rPr>
        <w:t xml:space="preserve">. </w:t>
      </w:r>
      <w:r w:rsidR="00A66633">
        <w:rPr>
          <w:rFonts w:ascii="Roboto" w:hAnsi="Roboto"/>
          <w:b/>
          <w:bCs/>
        </w:rPr>
        <w:t>School Response</w:t>
      </w:r>
    </w:p>
    <w:p w14:paraId="2DC507A5" w14:textId="3D24D638" w:rsidR="00A84B78" w:rsidRDefault="00A66633" w:rsidP="00B32E3A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In addition to any law enforcement involvement, violation of this policy shall result in disciplinary action in accordance with school policies and procedures.</w:t>
      </w:r>
    </w:p>
    <w:p w14:paraId="6216691C" w14:textId="515A5C5F" w:rsidR="0045390E" w:rsidRDefault="00A66633" w:rsidP="00B32E3A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Disciplinary decisions shall consider:</w:t>
      </w:r>
    </w:p>
    <w:p w14:paraId="2F23AA8A" w14:textId="4F319D3C" w:rsidR="00A66633" w:rsidRDefault="00A66633" w:rsidP="00A66633">
      <w:pPr>
        <w:pStyle w:val="ListParagraph"/>
        <w:numPr>
          <w:ilvl w:val="0"/>
          <w:numId w:val="115"/>
        </w:numPr>
        <w:rPr>
          <w:rFonts w:ascii="Roboto" w:hAnsi="Roboto"/>
        </w:rPr>
      </w:pPr>
      <w:r>
        <w:rPr>
          <w:rFonts w:ascii="Roboto" w:hAnsi="Roboto"/>
        </w:rPr>
        <w:t>The nature and severity of the conduct</w:t>
      </w:r>
    </w:p>
    <w:p w14:paraId="23C728C6" w14:textId="3AD2CD9A" w:rsidR="00A66633" w:rsidRDefault="00A66633" w:rsidP="00A66633">
      <w:pPr>
        <w:pStyle w:val="ListParagraph"/>
        <w:numPr>
          <w:ilvl w:val="0"/>
          <w:numId w:val="115"/>
        </w:numPr>
        <w:rPr>
          <w:rFonts w:ascii="Roboto" w:hAnsi="Roboto"/>
        </w:rPr>
      </w:pPr>
      <w:r>
        <w:rPr>
          <w:rFonts w:ascii="Roboto" w:hAnsi="Roboto"/>
        </w:rPr>
        <w:t>The safety of students and staff</w:t>
      </w:r>
    </w:p>
    <w:p w14:paraId="0E92D218" w14:textId="13311FAB" w:rsidR="00A66633" w:rsidRDefault="00A66633" w:rsidP="00A66633">
      <w:pPr>
        <w:pStyle w:val="ListParagraph"/>
        <w:numPr>
          <w:ilvl w:val="0"/>
          <w:numId w:val="115"/>
        </w:numPr>
        <w:rPr>
          <w:rFonts w:ascii="Roboto" w:hAnsi="Roboto"/>
        </w:rPr>
      </w:pPr>
      <w:r>
        <w:rPr>
          <w:rFonts w:ascii="Roboto" w:hAnsi="Roboto"/>
        </w:rPr>
        <w:t>The student’s prior disciplinary history</w:t>
      </w:r>
    </w:p>
    <w:p w14:paraId="31602FF6" w14:textId="362A56CF" w:rsidR="00A66633" w:rsidRDefault="00A66633" w:rsidP="00A66633">
      <w:pPr>
        <w:pStyle w:val="ListParagraph"/>
        <w:numPr>
          <w:ilvl w:val="0"/>
          <w:numId w:val="115"/>
        </w:numPr>
        <w:rPr>
          <w:rFonts w:ascii="Roboto" w:hAnsi="Roboto"/>
        </w:rPr>
      </w:pPr>
      <w:r>
        <w:rPr>
          <w:rFonts w:ascii="Roboto" w:hAnsi="Roboto"/>
        </w:rPr>
        <w:t>The student’s IEP and individual circumstances</w:t>
      </w:r>
    </w:p>
    <w:p w14:paraId="655402C7" w14:textId="0A6FAA36" w:rsidR="002007FA" w:rsidRDefault="00A66633" w:rsidP="00B32E3A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Consequences may include suspension, removal from activities, or other appropriate disciplinary measures.</w:t>
      </w:r>
    </w:p>
    <w:p w14:paraId="38439351" w14:textId="74D8BFCE" w:rsidR="00A60A6A" w:rsidRPr="006B2594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7C93F8C4">
          <v:rect id="_x0000_i1030" style="width:0;height:1.5pt" o:hralign="center" o:hrstd="t" o:hr="t" fillcolor="#a0a0a0" stroked="f"/>
        </w:pict>
      </w:r>
    </w:p>
    <w:p w14:paraId="35EA09D6" w14:textId="453B1594" w:rsidR="00D14409" w:rsidRDefault="00D14409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V. </w:t>
      </w:r>
      <w:r w:rsidR="00A66633">
        <w:rPr>
          <w:rFonts w:ascii="Roboto" w:hAnsi="Roboto"/>
          <w:b/>
          <w:bCs/>
        </w:rPr>
        <w:t>Communication and Accessibility</w:t>
      </w:r>
    </w:p>
    <w:p w14:paraId="34CE1743" w14:textId="00E65C11" w:rsidR="008465DD" w:rsidRPr="0089077C" w:rsidRDefault="00A66633" w:rsidP="0089077C">
      <w:pPr>
        <w:pStyle w:val="ListParagraph"/>
        <w:numPr>
          <w:ilvl w:val="0"/>
          <w:numId w:val="75"/>
        </w:numPr>
        <w:rPr>
          <w:rFonts w:ascii="Roboto" w:hAnsi="Roboto"/>
        </w:rPr>
      </w:pPr>
      <w:r>
        <w:rPr>
          <w:rFonts w:ascii="Roboto" w:hAnsi="Roboto"/>
        </w:rPr>
        <w:t>All investigations, disciplinary processes, and communications shall be conducted in the student’s primary mode of communication.</w:t>
      </w:r>
    </w:p>
    <w:p w14:paraId="39CDBB55" w14:textId="2D5B57CD" w:rsidR="008465DD" w:rsidRDefault="008F12EE" w:rsidP="008465DD">
      <w:pPr>
        <w:pStyle w:val="ListParagraph"/>
        <w:numPr>
          <w:ilvl w:val="0"/>
          <w:numId w:val="75"/>
        </w:numPr>
        <w:rPr>
          <w:rFonts w:ascii="Roboto" w:hAnsi="Roboto"/>
        </w:rPr>
      </w:pPr>
      <w:r>
        <w:rPr>
          <w:rFonts w:ascii="Roboto" w:hAnsi="Roboto"/>
        </w:rPr>
        <w:t>Students shall be informed of allegations and consequences in an accessible format.</w:t>
      </w:r>
    </w:p>
    <w:p w14:paraId="7727DDD8" w14:textId="46402324" w:rsidR="00E06BFB" w:rsidRDefault="008F12EE" w:rsidP="00E06BFB">
      <w:pPr>
        <w:pStyle w:val="ListParagraph"/>
        <w:numPr>
          <w:ilvl w:val="0"/>
          <w:numId w:val="75"/>
        </w:numPr>
        <w:rPr>
          <w:rFonts w:ascii="Roboto" w:hAnsi="Roboto"/>
        </w:rPr>
      </w:pPr>
      <w:r>
        <w:rPr>
          <w:rFonts w:ascii="Roboto" w:hAnsi="Roboto"/>
        </w:rPr>
        <w:t>Parents/guardians shall be notified of incidents and actions taken in an accessible manner, including the use of interpreters when necessary.</w:t>
      </w:r>
    </w:p>
    <w:p w14:paraId="454D5C51" w14:textId="5807070E" w:rsidR="00637340" w:rsidRPr="002D03C2" w:rsidRDefault="00000000" w:rsidP="002D03C2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15F81E5">
          <v:rect id="_x0000_i1031" style="width:0;height:1.5pt" o:hralign="center" o:hrstd="t" o:hr="t" fillcolor="#a0a0a0" stroked="f"/>
        </w:pict>
      </w:r>
    </w:p>
    <w:p w14:paraId="690665EA" w14:textId="7DEF7C9C" w:rsidR="008465DD" w:rsidRDefault="008465DD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V</w:t>
      </w:r>
      <w:r w:rsidR="00C90881">
        <w:rPr>
          <w:rFonts w:ascii="Roboto" w:hAnsi="Roboto"/>
          <w:b/>
          <w:bCs/>
        </w:rPr>
        <w:t>I</w:t>
      </w:r>
      <w:r>
        <w:rPr>
          <w:rFonts w:ascii="Roboto" w:hAnsi="Roboto"/>
          <w:b/>
          <w:bCs/>
        </w:rPr>
        <w:t xml:space="preserve">. </w:t>
      </w:r>
      <w:r w:rsidR="00D30282">
        <w:rPr>
          <w:rFonts w:ascii="Roboto" w:hAnsi="Roboto"/>
          <w:b/>
          <w:bCs/>
        </w:rPr>
        <w:t>Residential Program Integration</w:t>
      </w:r>
    </w:p>
    <w:p w14:paraId="41C1C59F" w14:textId="22410C35" w:rsidR="00E06BFB" w:rsidRDefault="00D30282" w:rsidP="00C45280">
      <w:pPr>
        <w:pStyle w:val="ListParagraph"/>
        <w:numPr>
          <w:ilvl w:val="0"/>
          <w:numId w:val="97"/>
        </w:numPr>
        <w:rPr>
          <w:rFonts w:ascii="Roboto" w:hAnsi="Roboto"/>
        </w:rPr>
      </w:pPr>
      <w:r>
        <w:rPr>
          <w:rFonts w:ascii="Roboto" w:hAnsi="Roboto"/>
        </w:rPr>
        <w:t>This policy applies fully within residential settings.</w:t>
      </w:r>
    </w:p>
    <w:p w14:paraId="5E6004D5" w14:textId="0354F7DD" w:rsidR="00642860" w:rsidRDefault="000B56B7" w:rsidP="00C45280">
      <w:pPr>
        <w:pStyle w:val="ListParagraph"/>
        <w:numPr>
          <w:ilvl w:val="0"/>
          <w:numId w:val="97"/>
        </w:numPr>
        <w:rPr>
          <w:rFonts w:ascii="Roboto" w:hAnsi="Roboto"/>
        </w:rPr>
      </w:pPr>
      <w:r>
        <w:rPr>
          <w:rFonts w:ascii="Roboto" w:hAnsi="Roboto"/>
        </w:rPr>
        <w:t>Residential staff shall report suspected criminal behavior immediately to school administration.</w:t>
      </w:r>
    </w:p>
    <w:p w14:paraId="0F6ED3D0" w14:textId="2C3B0CB2" w:rsidR="006637A2" w:rsidRPr="00C45280" w:rsidRDefault="000B56B7" w:rsidP="00C45280">
      <w:pPr>
        <w:pStyle w:val="ListParagraph"/>
        <w:numPr>
          <w:ilvl w:val="0"/>
          <w:numId w:val="97"/>
        </w:numPr>
        <w:rPr>
          <w:rFonts w:ascii="Roboto" w:hAnsi="Roboto"/>
        </w:rPr>
      </w:pPr>
      <w:r>
        <w:rPr>
          <w:rFonts w:ascii="Roboto" w:hAnsi="Roboto"/>
        </w:rPr>
        <w:lastRenderedPageBreak/>
        <w:t>Coordination between residential and academic staff shall ensure consistent response and supervision.</w:t>
      </w:r>
    </w:p>
    <w:p w14:paraId="7C5506D7" w14:textId="0ED7B885" w:rsidR="002A0647" w:rsidRPr="00637340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64F4651B">
          <v:rect id="_x0000_i1032" style="width:0;height:1.5pt" o:hralign="center" o:hrstd="t" o:hr="t" fillcolor="#a0a0a0" stroked="f"/>
        </w:pict>
      </w:r>
    </w:p>
    <w:p w14:paraId="43EB1095" w14:textId="3A4952D7" w:rsidR="00576EE0" w:rsidRDefault="00576EE0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VII. </w:t>
      </w:r>
      <w:r w:rsidR="000B56B7">
        <w:rPr>
          <w:rFonts w:ascii="Roboto" w:hAnsi="Roboto"/>
          <w:b/>
          <w:bCs/>
        </w:rPr>
        <w:t>Consideration of Students with Disabilities</w:t>
      </w:r>
    </w:p>
    <w:p w14:paraId="64736053" w14:textId="206840DE" w:rsidR="00302073" w:rsidRDefault="00697B05" w:rsidP="000B56B7">
      <w:pPr>
        <w:pStyle w:val="ListParagraph"/>
        <w:numPr>
          <w:ilvl w:val="0"/>
          <w:numId w:val="116"/>
        </w:numPr>
        <w:rPr>
          <w:rFonts w:ascii="Roboto" w:hAnsi="Roboto"/>
        </w:rPr>
      </w:pPr>
      <w:r>
        <w:rPr>
          <w:rFonts w:ascii="Roboto" w:hAnsi="Roboto"/>
        </w:rPr>
        <w:t>Disciplinary</w:t>
      </w:r>
      <w:r w:rsidR="000B56B7">
        <w:rPr>
          <w:rFonts w:ascii="Roboto" w:hAnsi="Roboto"/>
        </w:rPr>
        <w:t xml:space="preserve"> actions shall comply with IDEA and other applicable laws</w:t>
      </w:r>
    </w:p>
    <w:p w14:paraId="67D7ABAE" w14:textId="3DF737F2" w:rsidR="000B56B7" w:rsidRDefault="000B56B7" w:rsidP="000B56B7">
      <w:pPr>
        <w:pStyle w:val="ListParagraph"/>
        <w:numPr>
          <w:ilvl w:val="0"/>
          <w:numId w:val="116"/>
        </w:numPr>
        <w:rPr>
          <w:rFonts w:ascii="Roboto" w:hAnsi="Roboto"/>
        </w:rPr>
      </w:pPr>
      <w:r>
        <w:rPr>
          <w:rFonts w:ascii="Roboto" w:hAnsi="Roboto"/>
        </w:rPr>
        <w:t xml:space="preserve">When required, a Manifestation Determination Review (MDR) </w:t>
      </w:r>
      <w:proofErr w:type="gramStart"/>
      <w:r>
        <w:rPr>
          <w:rFonts w:ascii="Roboto" w:hAnsi="Roboto"/>
        </w:rPr>
        <w:t>shall</w:t>
      </w:r>
      <w:proofErr w:type="gramEnd"/>
      <w:r>
        <w:rPr>
          <w:rFonts w:ascii="Roboto" w:hAnsi="Roboto"/>
        </w:rPr>
        <w:t xml:space="preserve"> be conducted prior to disciplinary changes in placement.</w:t>
      </w:r>
    </w:p>
    <w:p w14:paraId="776F5387" w14:textId="4BD25145" w:rsidR="000B56B7" w:rsidRDefault="000B56B7" w:rsidP="000B56B7">
      <w:pPr>
        <w:pStyle w:val="ListParagraph"/>
        <w:numPr>
          <w:ilvl w:val="0"/>
          <w:numId w:val="116"/>
        </w:numPr>
        <w:rPr>
          <w:rFonts w:ascii="Roboto" w:hAnsi="Roboto"/>
        </w:rPr>
      </w:pPr>
      <w:r>
        <w:rPr>
          <w:rFonts w:ascii="Roboto" w:hAnsi="Roboto"/>
        </w:rPr>
        <w:t>Students shall continue to receive educational services as required by law.</w:t>
      </w:r>
    </w:p>
    <w:p w14:paraId="2114A8DD" w14:textId="2DA016DF" w:rsidR="00697B05" w:rsidRPr="000B56B7" w:rsidRDefault="00697B05" w:rsidP="000B56B7">
      <w:pPr>
        <w:pStyle w:val="ListParagraph"/>
        <w:numPr>
          <w:ilvl w:val="0"/>
          <w:numId w:val="116"/>
        </w:numPr>
        <w:rPr>
          <w:rFonts w:ascii="Roboto" w:hAnsi="Roboto"/>
        </w:rPr>
      </w:pPr>
      <w:r>
        <w:rPr>
          <w:rFonts w:ascii="Roboto" w:hAnsi="Roboto"/>
        </w:rPr>
        <w:t xml:space="preserve">Behavioral </w:t>
      </w:r>
      <w:proofErr w:type="gramStart"/>
      <w:r>
        <w:rPr>
          <w:rFonts w:ascii="Roboto" w:hAnsi="Roboto"/>
        </w:rPr>
        <w:t>supports</w:t>
      </w:r>
      <w:proofErr w:type="gramEnd"/>
      <w:r>
        <w:rPr>
          <w:rFonts w:ascii="Roboto" w:hAnsi="Roboto"/>
        </w:rPr>
        <w:t xml:space="preserve"> and interventions may be reviewed or revised as needed.</w:t>
      </w:r>
    </w:p>
    <w:p w14:paraId="59B06A4E" w14:textId="0C5E99BC" w:rsidR="00745688" w:rsidRDefault="00612DEB" w:rsidP="00F115B8">
      <w:pPr>
        <w:rPr>
          <w:rFonts w:ascii="Roboto" w:hAnsi="Roboto"/>
          <w:b/>
          <w:bCs/>
        </w:rPr>
      </w:pPr>
      <w:r>
        <w:pict w14:anchorId="5B15ACA0">
          <v:rect id="_x0000_i1104" style="width:0;height:1.5pt" o:hralign="center" o:hrstd="t" o:hr="t" fillcolor="#a0a0a0" stroked="f"/>
        </w:pict>
      </w:r>
      <w:r w:rsidR="000F4C56">
        <w:rPr>
          <w:rFonts w:ascii="Roboto" w:hAnsi="Roboto"/>
          <w:b/>
          <w:bCs/>
        </w:rPr>
        <w:t>VIII</w:t>
      </w:r>
      <w:r w:rsidR="00C90881" w:rsidRPr="00745688">
        <w:rPr>
          <w:rFonts w:ascii="Roboto" w:hAnsi="Roboto"/>
          <w:b/>
          <w:bCs/>
        </w:rPr>
        <w:t xml:space="preserve">. </w:t>
      </w:r>
      <w:r w:rsidR="00BE4361">
        <w:rPr>
          <w:rFonts w:ascii="Roboto" w:hAnsi="Roboto"/>
          <w:b/>
          <w:bCs/>
        </w:rPr>
        <w:t>C</w:t>
      </w:r>
      <w:r w:rsidR="00697B05">
        <w:rPr>
          <w:rFonts w:ascii="Roboto" w:hAnsi="Roboto"/>
          <w:b/>
          <w:bCs/>
        </w:rPr>
        <w:t>onfidentiality and Student Rights</w:t>
      </w:r>
    </w:p>
    <w:p w14:paraId="116718EB" w14:textId="0DC79E61" w:rsidR="00BE4361" w:rsidRDefault="00697B05" w:rsidP="00BE4361">
      <w:pPr>
        <w:pStyle w:val="ListParagraph"/>
        <w:numPr>
          <w:ilvl w:val="0"/>
          <w:numId w:val="98"/>
        </w:numPr>
        <w:rPr>
          <w:rFonts w:ascii="Roboto" w:hAnsi="Roboto"/>
        </w:rPr>
      </w:pPr>
      <w:r>
        <w:rPr>
          <w:rFonts w:ascii="Roboto" w:hAnsi="Roboto"/>
        </w:rPr>
        <w:t>Student records and information related to incidents shall be maintained in accordance with FERPA and other applicable privacy laws.</w:t>
      </w:r>
    </w:p>
    <w:p w14:paraId="30094F32" w14:textId="46280228" w:rsidR="008F4E2D" w:rsidRDefault="008F4E2D" w:rsidP="00BE4361">
      <w:pPr>
        <w:pStyle w:val="ListParagraph"/>
        <w:numPr>
          <w:ilvl w:val="0"/>
          <w:numId w:val="98"/>
        </w:numPr>
        <w:rPr>
          <w:rFonts w:ascii="Roboto" w:hAnsi="Roboto"/>
        </w:rPr>
      </w:pPr>
      <w:r>
        <w:rPr>
          <w:rFonts w:ascii="Roboto" w:hAnsi="Roboto"/>
        </w:rPr>
        <w:t xml:space="preserve">Students shall be </w:t>
      </w:r>
      <w:r w:rsidR="00697B05">
        <w:rPr>
          <w:rFonts w:ascii="Roboto" w:hAnsi="Roboto"/>
        </w:rPr>
        <w:t>afforded due process rights prior to disciplinary action.</w:t>
      </w:r>
    </w:p>
    <w:p w14:paraId="14A3DA14" w14:textId="5E2C572D" w:rsidR="008F4E2D" w:rsidRDefault="00697B05" w:rsidP="00BE4361">
      <w:pPr>
        <w:pStyle w:val="ListParagraph"/>
        <w:numPr>
          <w:ilvl w:val="0"/>
          <w:numId w:val="98"/>
        </w:numPr>
        <w:rPr>
          <w:rFonts w:ascii="Roboto" w:hAnsi="Roboto"/>
        </w:rPr>
      </w:pPr>
      <w:r>
        <w:rPr>
          <w:rFonts w:ascii="Roboto" w:hAnsi="Roboto"/>
        </w:rPr>
        <w:t>Information shall be shared only as permitted or required by law.</w:t>
      </w:r>
    </w:p>
    <w:p w14:paraId="5C9F5888" w14:textId="5DEB38BD" w:rsidR="00FF647C" w:rsidRPr="00FF647C" w:rsidRDefault="00FF647C" w:rsidP="00FF647C">
      <w:pPr>
        <w:rPr>
          <w:rFonts w:ascii="Roboto" w:hAnsi="Roboto"/>
        </w:rPr>
      </w:pPr>
      <w:r>
        <w:pict w14:anchorId="5FCD315A">
          <v:rect id="_x0000_i1116" style="width:0;height:1.5pt" o:hralign="center" o:hrstd="t" o:hr="t" fillcolor="#a0a0a0" stroked="f"/>
        </w:pict>
      </w:r>
    </w:p>
    <w:p w14:paraId="45D96B9E" w14:textId="2810F6E6" w:rsidR="000F4C56" w:rsidRDefault="000F4C56" w:rsidP="00F115B8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IX. </w:t>
      </w:r>
      <w:r w:rsidR="00697B05">
        <w:rPr>
          <w:rFonts w:ascii="Roboto" w:hAnsi="Roboto"/>
          <w:b/>
          <w:bCs/>
        </w:rPr>
        <w:t>Prevention and Education</w:t>
      </w:r>
    </w:p>
    <w:p w14:paraId="03956626" w14:textId="36096294" w:rsidR="00697B05" w:rsidRPr="00697B05" w:rsidRDefault="00697B05" w:rsidP="00F115B8">
      <w:pPr>
        <w:rPr>
          <w:rFonts w:ascii="Roboto" w:hAnsi="Roboto"/>
        </w:rPr>
      </w:pPr>
      <w:r>
        <w:rPr>
          <w:rFonts w:ascii="Roboto" w:hAnsi="Roboto"/>
        </w:rPr>
        <w:t>ENCSD shall promote a safe school environment by:</w:t>
      </w:r>
    </w:p>
    <w:p w14:paraId="121F064E" w14:textId="67E6BFF4" w:rsidR="007E6B41" w:rsidRDefault="00697B05" w:rsidP="00697B05">
      <w:pPr>
        <w:pStyle w:val="ListParagraph"/>
        <w:numPr>
          <w:ilvl w:val="0"/>
          <w:numId w:val="117"/>
        </w:numPr>
        <w:rPr>
          <w:rFonts w:ascii="Roboto" w:hAnsi="Roboto"/>
        </w:rPr>
      </w:pPr>
      <w:r>
        <w:rPr>
          <w:rFonts w:ascii="Roboto" w:hAnsi="Roboto"/>
        </w:rPr>
        <w:t>Educating students about legal expectations and consequences</w:t>
      </w:r>
    </w:p>
    <w:p w14:paraId="441A210B" w14:textId="75027436" w:rsidR="00697B05" w:rsidRDefault="00697B05" w:rsidP="00697B05">
      <w:pPr>
        <w:pStyle w:val="ListParagraph"/>
        <w:numPr>
          <w:ilvl w:val="0"/>
          <w:numId w:val="117"/>
        </w:numPr>
        <w:rPr>
          <w:rFonts w:ascii="Roboto" w:hAnsi="Roboto"/>
        </w:rPr>
      </w:pPr>
      <w:r>
        <w:rPr>
          <w:rFonts w:ascii="Roboto" w:hAnsi="Roboto"/>
        </w:rPr>
        <w:t>Encouraging students to report unsafe or illegal behavior</w:t>
      </w:r>
    </w:p>
    <w:p w14:paraId="49A08959" w14:textId="024D5D18" w:rsidR="00697B05" w:rsidRDefault="00697B05" w:rsidP="00697B05">
      <w:pPr>
        <w:pStyle w:val="ListParagraph"/>
        <w:numPr>
          <w:ilvl w:val="0"/>
          <w:numId w:val="117"/>
        </w:numPr>
        <w:rPr>
          <w:rFonts w:ascii="Roboto" w:hAnsi="Roboto"/>
        </w:rPr>
      </w:pPr>
      <w:r>
        <w:rPr>
          <w:rFonts w:ascii="Roboto" w:hAnsi="Roboto"/>
        </w:rPr>
        <w:t>Providing supervision and support in both academic and residential settings</w:t>
      </w:r>
    </w:p>
    <w:p w14:paraId="237085D6" w14:textId="0074EA36" w:rsidR="0001371A" w:rsidRPr="0001371A" w:rsidRDefault="0001371A" w:rsidP="0001371A">
      <w:pPr>
        <w:rPr>
          <w:rFonts w:ascii="Roboto" w:hAnsi="Roboto"/>
        </w:rPr>
      </w:pPr>
      <w:r>
        <w:pict w14:anchorId="357C667F">
          <v:rect id="_x0000_i1131" style="width:0;height:1.5pt" o:hralign="center" o:hrstd="t" o:hr="t" fillcolor="#a0a0a0" stroked="f"/>
        </w:pict>
      </w:r>
    </w:p>
    <w:p w14:paraId="2B844373" w14:textId="4ED2AEEA" w:rsidR="00A875FD" w:rsidRDefault="00A875FD" w:rsidP="00F115B8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X. </w:t>
      </w:r>
      <w:r w:rsidR="00697B05">
        <w:rPr>
          <w:rFonts w:ascii="Roboto" w:hAnsi="Roboto"/>
          <w:b/>
          <w:bCs/>
        </w:rPr>
        <w:t>Compliance with Law</w:t>
      </w:r>
    </w:p>
    <w:p w14:paraId="3518EDC4" w14:textId="3E83DE74" w:rsidR="00A875FD" w:rsidRDefault="00697B05" w:rsidP="00F115B8">
      <w:pPr>
        <w:rPr>
          <w:rFonts w:ascii="Roboto" w:hAnsi="Roboto"/>
        </w:rPr>
      </w:pPr>
      <w:r>
        <w:rPr>
          <w:rFonts w:ascii="Roboto" w:hAnsi="Roboto"/>
        </w:rPr>
        <w:t>This policy shall be implemented in accordance with applicable federal and state laws</w:t>
      </w:r>
      <w:r w:rsidR="00E61C29">
        <w:rPr>
          <w:rFonts w:ascii="Roboto" w:hAnsi="Roboto"/>
        </w:rPr>
        <w:t xml:space="preserve"> governing criminal conduct, school safety, and the rights of students with disabilities</w:t>
      </w:r>
    </w:p>
    <w:p w14:paraId="460247C0" w14:textId="44C0A3A9" w:rsidR="00A875FD" w:rsidRPr="00A875FD" w:rsidRDefault="00A875FD" w:rsidP="00F115B8">
      <w:pPr>
        <w:rPr>
          <w:rFonts w:ascii="Roboto" w:hAnsi="Roboto"/>
        </w:rPr>
      </w:pPr>
      <w:r>
        <w:pict w14:anchorId="608761D2">
          <v:rect id="_x0000_i1117" style="width:0;height:1.5pt" o:hralign="center" o:hrstd="t" o:hr="t" fillcolor="#a0a0a0" stroked="f"/>
        </w:pict>
      </w:r>
    </w:p>
    <w:p w14:paraId="626B0F76" w14:textId="0339F8FA" w:rsidR="00C86E25" w:rsidRPr="00F115B8" w:rsidRDefault="00C86E25" w:rsidP="00F115B8">
      <w:pPr>
        <w:rPr>
          <w:rFonts w:ascii="Roboto" w:hAnsi="Roboto"/>
          <w:b/>
          <w:bCs/>
        </w:rPr>
      </w:pPr>
      <w:r w:rsidRPr="00F115B8">
        <w:rPr>
          <w:rFonts w:ascii="Roboto" w:hAnsi="Roboto"/>
          <w:b/>
          <w:bCs/>
        </w:rPr>
        <w:t>Legal References</w:t>
      </w:r>
    </w:p>
    <w:p w14:paraId="01E3783A" w14:textId="4FC8AFB9" w:rsidR="00CE0735" w:rsidRPr="00CE0735" w:rsidRDefault="00CE0735" w:rsidP="00CE0735">
      <w:pPr>
        <w:pStyle w:val="ListParagraph"/>
        <w:numPr>
          <w:ilvl w:val="0"/>
          <w:numId w:val="117"/>
        </w:numPr>
        <w:rPr>
          <w:rFonts w:ascii="Roboto" w:eastAsiaTheme="majorEastAsia" w:hAnsi="Roboto" w:cs="Times New Roman"/>
          <w:kern w:val="0"/>
          <w14:ligatures w14:val="none"/>
        </w:rPr>
      </w:pPr>
      <w:r w:rsidRPr="00CE0735">
        <w:rPr>
          <w:rFonts w:ascii="Roboto" w:eastAsiaTheme="majorEastAsia" w:hAnsi="Roboto" w:cs="Times New Roman"/>
          <w:kern w:val="0"/>
          <w14:ligatures w14:val="none"/>
        </w:rPr>
        <w:t xml:space="preserve">N.C. Gen. Stat. § 115C-288(g) (Reporting of certain acts to law enforcement) </w:t>
      </w:r>
    </w:p>
    <w:p w14:paraId="0E87FBE0" w14:textId="2514AD3F" w:rsidR="00CE0735" w:rsidRPr="00CE0735" w:rsidRDefault="00CE0735" w:rsidP="00CE0735">
      <w:pPr>
        <w:pStyle w:val="ListParagraph"/>
        <w:numPr>
          <w:ilvl w:val="0"/>
          <w:numId w:val="117"/>
        </w:numPr>
        <w:rPr>
          <w:rFonts w:ascii="Roboto" w:eastAsiaTheme="majorEastAsia" w:hAnsi="Roboto" w:cs="Times New Roman"/>
          <w:kern w:val="0"/>
          <w14:ligatures w14:val="none"/>
        </w:rPr>
      </w:pPr>
      <w:r w:rsidRPr="00CE0735">
        <w:rPr>
          <w:rFonts w:ascii="Roboto" w:eastAsiaTheme="majorEastAsia" w:hAnsi="Roboto" w:cs="Times New Roman"/>
          <w:kern w:val="0"/>
          <w14:ligatures w14:val="none"/>
        </w:rPr>
        <w:t xml:space="preserve">N.C. Gen. Stat. § 115C-390.2 (Standards of student conduct) </w:t>
      </w:r>
    </w:p>
    <w:p w14:paraId="11D679B3" w14:textId="66F3D1E3" w:rsidR="00CE0735" w:rsidRPr="00CE0735" w:rsidRDefault="00CE0735" w:rsidP="00CE0735">
      <w:pPr>
        <w:pStyle w:val="ListParagraph"/>
        <w:numPr>
          <w:ilvl w:val="0"/>
          <w:numId w:val="117"/>
        </w:numPr>
        <w:rPr>
          <w:rFonts w:ascii="Roboto" w:eastAsiaTheme="majorEastAsia" w:hAnsi="Roboto" w:cs="Times New Roman"/>
          <w:kern w:val="0"/>
          <w14:ligatures w14:val="none"/>
        </w:rPr>
      </w:pPr>
      <w:r w:rsidRPr="00CE0735">
        <w:rPr>
          <w:rFonts w:ascii="Roboto" w:eastAsiaTheme="majorEastAsia" w:hAnsi="Roboto" w:cs="Times New Roman"/>
          <w:kern w:val="0"/>
          <w14:ligatures w14:val="none"/>
        </w:rPr>
        <w:t xml:space="preserve">N.C. Gen. Stat. § 115C-390.7 (Long-term suspension, 365-day suspension, expulsion) </w:t>
      </w:r>
    </w:p>
    <w:p w14:paraId="6C0790C8" w14:textId="027379C8" w:rsidR="00CE0735" w:rsidRPr="00CE0735" w:rsidRDefault="00CE0735" w:rsidP="00CE0735">
      <w:pPr>
        <w:pStyle w:val="ListParagraph"/>
        <w:numPr>
          <w:ilvl w:val="0"/>
          <w:numId w:val="117"/>
        </w:numPr>
        <w:rPr>
          <w:rFonts w:ascii="Roboto" w:eastAsiaTheme="majorEastAsia" w:hAnsi="Roboto" w:cs="Times New Roman"/>
          <w:kern w:val="0"/>
          <w14:ligatures w14:val="none"/>
        </w:rPr>
      </w:pPr>
      <w:r w:rsidRPr="00CE0735">
        <w:rPr>
          <w:rFonts w:ascii="Roboto" w:eastAsiaTheme="majorEastAsia" w:hAnsi="Roboto" w:cs="Times New Roman"/>
          <w:kern w:val="0"/>
          <w14:ligatures w14:val="none"/>
        </w:rPr>
        <w:lastRenderedPageBreak/>
        <w:t xml:space="preserve">Individuals with Disabilities Education Act (IDEA), 20 U.S.C. § 1400 et seq. </w:t>
      </w:r>
    </w:p>
    <w:p w14:paraId="794A30CE" w14:textId="323D0B78" w:rsidR="00CE0735" w:rsidRPr="00CE0735" w:rsidRDefault="00CE0735" w:rsidP="00CE0735">
      <w:pPr>
        <w:pStyle w:val="ListParagraph"/>
        <w:numPr>
          <w:ilvl w:val="0"/>
          <w:numId w:val="117"/>
        </w:numPr>
        <w:rPr>
          <w:rFonts w:ascii="Roboto" w:eastAsiaTheme="majorEastAsia" w:hAnsi="Roboto" w:cs="Times New Roman"/>
          <w:kern w:val="0"/>
          <w14:ligatures w14:val="none"/>
        </w:rPr>
      </w:pPr>
      <w:r w:rsidRPr="00CE0735">
        <w:rPr>
          <w:rFonts w:ascii="Roboto" w:eastAsiaTheme="majorEastAsia" w:hAnsi="Roboto" w:cs="Times New Roman"/>
          <w:kern w:val="0"/>
          <w14:ligatures w14:val="none"/>
        </w:rPr>
        <w:t xml:space="preserve">Section 504 of the Rehabilitation Act of 1973, 29 U.S.C. § 794 </w:t>
      </w:r>
    </w:p>
    <w:p w14:paraId="2E3F3B42" w14:textId="5FD536AA" w:rsidR="00CE0735" w:rsidRPr="00CE0735" w:rsidRDefault="00CE0735" w:rsidP="00CE0735">
      <w:pPr>
        <w:pStyle w:val="ListParagraph"/>
        <w:numPr>
          <w:ilvl w:val="0"/>
          <w:numId w:val="117"/>
        </w:numPr>
        <w:rPr>
          <w:rFonts w:ascii="Roboto" w:eastAsiaTheme="majorEastAsia" w:hAnsi="Roboto" w:cs="Times New Roman"/>
          <w:kern w:val="0"/>
          <w14:ligatures w14:val="none"/>
        </w:rPr>
      </w:pPr>
      <w:r w:rsidRPr="00CE0735">
        <w:rPr>
          <w:rFonts w:ascii="Roboto" w:eastAsiaTheme="majorEastAsia" w:hAnsi="Roboto" w:cs="Times New Roman"/>
          <w:kern w:val="0"/>
          <w14:ligatures w14:val="none"/>
        </w:rPr>
        <w:t xml:space="preserve">Americans with Disabilities Act (ADA), 42 U.S.C. § 12101 et seq. </w:t>
      </w:r>
    </w:p>
    <w:p w14:paraId="2EE8928B" w14:textId="27CE83A8" w:rsidR="005B3CD9" w:rsidRPr="00CE0735" w:rsidRDefault="00CE0735" w:rsidP="00CE0735">
      <w:pPr>
        <w:pStyle w:val="ListParagraph"/>
        <w:numPr>
          <w:ilvl w:val="0"/>
          <w:numId w:val="117"/>
        </w:numPr>
        <w:rPr>
          <w:rFonts w:ascii="Roboto" w:eastAsiaTheme="majorEastAsia" w:hAnsi="Roboto" w:cs="Times New Roman"/>
          <w:kern w:val="0"/>
          <w14:ligatures w14:val="none"/>
        </w:rPr>
      </w:pPr>
      <w:r w:rsidRPr="00CE0735">
        <w:rPr>
          <w:rFonts w:ascii="Roboto" w:eastAsiaTheme="majorEastAsia" w:hAnsi="Roboto" w:cs="Times New Roman"/>
          <w:kern w:val="0"/>
          <w14:ligatures w14:val="none"/>
        </w:rPr>
        <w:t>Family Educational Rights and Privacy Act (FERPA), 20 U.S.C. § 1232g</w:t>
      </w:r>
    </w:p>
    <w:p w14:paraId="42848E62" w14:textId="2F501955" w:rsidR="00B86FB7" w:rsidRPr="005B3CD9" w:rsidRDefault="00B86FB7" w:rsidP="005B3CD9">
      <w:pPr>
        <w:rPr>
          <w:rFonts w:ascii="Roboto" w:eastAsiaTheme="majorEastAsia" w:hAnsi="Roboto" w:cs="Times New Roman"/>
          <w:kern w:val="0"/>
          <w14:ligatures w14:val="none"/>
        </w:rPr>
      </w:pPr>
      <w:r>
        <w:pict w14:anchorId="32539182">
          <v:rect id="_x0000_i1142" style="width:0;height:1.5pt" o:hralign="center" o:hrstd="t" o:hr="t" fillcolor="#a0a0a0" stroked="f"/>
        </w:pict>
      </w:r>
    </w:p>
    <w:p w14:paraId="167D0B01" w14:textId="652B2057" w:rsidR="003B5EEB" w:rsidRPr="003B5EEB" w:rsidRDefault="0097520F" w:rsidP="00B86FB7">
      <w:pPr>
        <w:rPr>
          <w:rFonts w:ascii="Roboto" w:hAnsi="Roboto"/>
        </w:rPr>
      </w:pPr>
      <w:r>
        <w:rPr>
          <w:rFonts w:ascii="Roboto" w:hAnsi="Roboto"/>
        </w:rPr>
        <w:t>This policy shall be reviewed periodically by school administration to ensure continued alignment with legal requirements, best practices, and the needs of ENCSD students.</w:t>
      </w:r>
    </w:p>
    <w:sectPr w:rsidR="003B5EEB" w:rsidRPr="003B5EE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EA09E" w14:textId="77777777" w:rsidR="001E19E8" w:rsidRDefault="001E19E8" w:rsidP="00C90621">
      <w:pPr>
        <w:spacing w:after="0" w:line="240" w:lineRule="auto"/>
      </w:pPr>
      <w:r>
        <w:separator/>
      </w:r>
    </w:p>
  </w:endnote>
  <w:endnote w:type="continuationSeparator" w:id="0">
    <w:p w14:paraId="7D03E21F" w14:textId="77777777" w:rsidR="001E19E8" w:rsidRDefault="001E19E8" w:rsidP="00C90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7861F" w14:textId="3340B7B1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>Adopted:</w:t>
    </w:r>
  </w:p>
  <w:p w14:paraId="5C5A3EF8" w14:textId="440A5C35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 xml:space="preserve">Revised: </w:t>
    </w:r>
    <w:r w:rsidR="00793E55">
      <w:rPr>
        <w:rFonts w:ascii="Roboto" w:hAnsi="Roboto"/>
        <w:sz w:val="16"/>
        <w:szCs w:val="16"/>
      </w:rPr>
      <w:t>0</w:t>
    </w:r>
    <w:r w:rsidR="008D2861">
      <w:rPr>
        <w:rFonts w:ascii="Roboto" w:hAnsi="Roboto"/>
        <w:sz w:val="16"/>
        <w:szCs w:val="16"/>
      </w:rPr>
      <w:t>4062026</w:t>
    </w:r>
  </w:p>
  <w:p w14:paraId="2D30F2D6" w14:textId="3E75C04F" w:rsidR="00C90621" w:rsidRPr="00C90621" w:rsidRDefault="00C90621">
    <w:pPr>
      <w:pStyle w:val="Footer"/>
      <w:rPr>
        <w:rFonts w:ascii="Roboto" w:hAnsi="Roboto"/>
        <w:sz w:val="16"/>
        <w:szCs w:val="16"/>
      </w:rPr>
    </w:pPr>
    <w:r w:rsidRPr="00C90621">
      <w:rPr>
        <w:rFonts w:ascii="Roboto" w:hAnsi="Roboto"/>
        <w:sz w:val="16"/>
        <w:szCs w:val="16"/>
      </w:rPr>
      <w:t xml:space="preserve">Page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PAGE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1</w:t>
    </w:r>
    <w:r w:rsidRPr="00C90621">
      <w:rPr>
        <w:rFonts w:ascii="Roboto" w:hAnsi="Roboto"/>
        <w:b/>
        <w:bCs/>
        <w:sz w:val="16"/>
        <w:szCs w:val="16"/>
      </w:rPr>
      <w:fldChar w:fldCharType="end"/>
    </w:r>
    <w:r w:rsidRPr="00C90621">
      <w:rPr>
        <w:rFonts w:ascii="Roboto" w:hAnsi="Roboto"/>
        <w:sz w:val="16"/>
        <w:szCs w:val="16"/>
      </w:rPr>
      <w:t xml:space="preserve"> of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NUMPAGES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2</w:t>
    </w:r>
    <w:r w:rsidRPr="00C90621">
      <w:rPr>
        <w:rFonts w:ascii="Roboto" w:hAnsi="Roboto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E2993" w14:textId="77777777" w:rsidR="001E19E8" w:rsidRDefault="001E19E8" w:rsidP="00C90621">
      <w:pPr>
        <w:spacing w:after="0" w:line="240" w:lineRule="auto"/>
      </w:pPr>
      <w:r>
        <w:separator/>
      </w:r>
    </w:p>
  </w:footnote>
  <w:footnote w:type="continuationSeparator" w:id="0">
    <w:p w14:paraId="53120F50" w14:textId="77777777" w:rsidR="001E19E8" w:rsidRDefault="001E19E8" w:rsidP="00C90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1780915"/>
      <w:docPartObj>
        <w:docPartGallery w:val="Watermarks"/>
        <w:docPartUnique/>
      </w:docPartObj>
    </w:sdtPr>
    <w:sdtContent>
      <w:p w14:paraId="0467CB48" w14:textId="3CFF0F0E" w:rsidR="00C90621" w:rsidRDefault="00000000">
        <w:pPr>
          <w:pStyle w:val="Header"/>
        </w:pPr>
        <w:r>
          <w:rPr>
            <w:noProof/>
          </w:rPr>
          <w:pict w14:anchorId="4DACDFA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44608134" id="_x0000_i1025" style="width:0;height:1.5pt" o:hralign="center" o:bullet="t" o:hrstd="t" o:hr="t" fillcolor="#a0a0a0" stroked="f"/>
    </w:pict>
  </w:numPicBullet>
  <w:abstractNum w:abstractNumId="0" w15:restartNumberingAfterBreak="0">
    <w:nsid w:val="009B6F37"/>
    <w:multiLevelType w:val="hybridMultilevel"/>
    <w:tmpl w:val="B1521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726F8"/>
    <w:multiLevelType w:val="hybridMultilevel"/>
    <w:tmpl w:val="4596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CA6A08"/>
    <w:multiLevelType w:val="hybridMultilevel"/>
    <w:tmpl w:val="0B10E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340928"/>
    <w:multiLevelType w:val="hybridMultilevel"/>
    <w:tmpl w:val="F7982A52"/>
    <w:lvl w:ilvl="0" w:tplc="442E0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A61973"/>
    <w:multiLevelType w:val="hybridMultilevel"/>
    <w:tmpl w:val="1BF4B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9E4BCB"/>
    <w:multiLevelType w:val="hybridMultilevel"/>
    <w:tmpl w:val="E0526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6071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08CC31D5"/>
    <w:multiLevelType w:val="hybridMultilevel"/>
    <w:tmpl w:val="D5966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E155F2"/>
    <w:multiLevelType w:val="hybridMultilevel"/>
    <w:tmpl w:val="7DACCA54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65164D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096D4A6C"/>
    <w:multiLevelType w:val="hybridMultilevel"/>
    <w:tmpl w:val="4ABED602"/>
    <w:lvl w:ilvl="0" w:tplc="D4A200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6F7D83"/>
    <w:multiLevelType w:val="hybridMultilevel"/>
    <w:tmpl w:val="50BA6A56"/>
    <w:lvl w:ilvl="0" w:tplc="1DCA537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12519E"/>
    <w:multiLevelType w:val="hybridMultilevel"/>
    <w:tmpl w:val="CDEC82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0B806F58"/>
    <w:multiLevelType w:val="hybridMultilevel"/>
    <w:tmpl w:val="B352EA22"/>
    <w:lvl w:ilvl="0" w:tplc="6F06A9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146465"/>
    <w:multiLevelType w:val="hybridMultilevel"/>
    <w:tmpl w:val="65CA6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E542FC"/>
    <w:multiLevelType w:val="hybridMultilevel"/>
    <w:tmpl w:val="FD986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08B5EA8"/>
    <w:multiLevelType w:val="multilevel"/>
    <w:tmpl w:val="43CC74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190645F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207D89"/>
    <w:multiLevelType w:val="hybridMultilevel"/>
    <w:tmpl w:val="81A2CD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42A5402"/>
    <w:multiLevelType w:val="hybridMultilevel"/>
    <w:tmpl w:val="22D83E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46D4B5A"/>
    <w:multiLevelType w:val="hybridMultilevel"/>
    <w:tmpl w:val="F4865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51B4EDD"/>
    <w:multiLevelType w:val="hybridMultilevel"/>
    <w:tmpl w:val="5100C1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64910F5"/>
    <w:multiLevelType w:val="hybridMultilevel"/>
    <w:tmpl w:val="B14ADF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9C66718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1B5A7362"/>
    <w:multiLevelType w:val="hybridMultilevel"/>
    <w:tmpl w:val="ACD60ABE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B751A20"/>
    <w:multiLevelType w:val="hybridMultilevel"/>
    <w:tmpl w:val="E47ACF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BB1071A"/>
    <w:multiLevelType w:val="hybridMultilevel"/>
    <w:tmpl w:val="3CA63E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C6A4D07"/>
    <w:multiLevelType w:val="hybridMultilevel"/>
    <w:tmpl w:val="8948F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CA50A0C"/>
    <w:multiLevelType w:val="hybridMultilevel"/>
    <w:tmpl w:val="2F844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D85294B"/>
    <w:multiLevelType w:val="hybridMultilevel"/>
    <w:tmpl w:val="BC8CC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E77679B"/>
    <w:multiLevelType w:val="hybridMultilevel"/>
    <w:tmpl w:val="C7B88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F7D2E73"/>
    <w:multiLevelType w:val="hybridMultilevel"/>
    <w:tmpl w:val="382C45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208B35D1"/>
    <w:multiLevelType w:val="hybridMultilevel"/>
    <w:tmpl w:val="C0F02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3CB62A5"/>
    <w:multiLevelType w:val="hybridMultilevel"/>
    <w:tmpl w:val="E2B854DA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6A424E1"/>
    <w:multiLevelType w:val="hybridMultilevel"/>
    <w:tmpl w:val="050E6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6A70440"/>
    <w:multiLevelType w:val="hybridMultilevel"/>
    <w:tmpl w:val="9A8695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27EF2C5E"/>
    <w:multiLevelType w:val="hybridMultilevel"/>
    <w:tmpl w:val="9E56C5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27F8201B"/>
    <w:multiLevelType w:val="hybridMultilevel"/>
    <w:tmpl w:val="A27A9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8BD0497"/>
    <w:multiLevelType w:val="hybridMultilevel"/>
    <w:tmpl w:val="8C66D1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2A6B0F3C"/>
    <w:multiLevelType w:val="hybridMultilevel"/>
    <w:tmpl w:val="266AF64A"/>
    <w:lvl w:ilvl="0" w:tplc="D4A200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B436776"/>
    <w:multiLevelType w:val="hybridMultilevel"/>
    <w:tmpl w:val="BC547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BA91C4A"/>
    <w:multiLevelType w:val="hybridMultilevel"/>
    <w:tmpl w:val="9F62DD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D2F1FDF"/>
    <w:multiLevelType w:val="hybridMultilevel"/>
    <w:tmpl w:val="70FC08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ECC7DDF"/>
    <w:multiLevelType w:val="hybridMultilevel"/>
    <w:tmpl w:val="43C65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B43E4C"/>
    <w:multiLevelType w:val="hybridMultilevel"/>
    <w:tmpl w:val="B838F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0D47057"/>
    <w:multiLevelType w:val="hybridMultilevel"/>
    <w:tmpl w:val="22BA7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1DE3F60"/>
    <w:multiLevelType w:val="hybridMultilevel"/>
    <w:tmpl w:val="2A5EDD1C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283005B"/>
    <w:multiLevelType w:val="hybridMultilevel"/>
    <w:tmpl w:val="362A6180"/>
    <w:lvl w:ilvl="0" w:tplc="794A7B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61878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9" w15:restartNumberingAfterBreak="0">
    <w:nsid w:val="36410B18"/>
    <w:multiLevelType w:val="hybridMultilevel"/>
    <w:tmpl w:val="83DE5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6DB33DF"/>
    <w:multiLevelType w:val="hybridMultilevel"/>
    <w:tmpl w:val="5DCA63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38DF7D9A"/>
    <w:multiLevelType w:val="hybridMultilevel"/>
    <w:tmpl w:val="AA2E4A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39B75421"/>
    <w:multiLevelType w:val="hybridMultilevel"/>
    <w:tmpl w:val="7D84A5D2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A38319D"/>
    <w:multiLevelType w:val="hybridMultilevel"/>
    <w:tmpl w:val="1108CC6C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A3A14FD"/>
    <w:multiLevelType w:val="hybridMultilevel"/>
    <w:tmpl w:val="212E3CE8"/>
    <w:lvl w:ilvl="0" w:tplc="08D2C8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C68284E"/>
    <w:multiLevelType w:val="hybridMultilevel"/>
    <w:tmpl w:val="7EB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CCB67DB"/>
    <w:multiLevelType w:val="hybridMultilevel"/>
    <w:tmpl w:val="FCAABE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3D117EAB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8" w15:restartNumberingAfterBreak="0">
    <w:nsid w:val="42027F35"/>
    <w:multiLevelType w:val="hybridMultilevel"/>
    <w:tmpl w:val="4B86DFD6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28F3BE1"/>
    <w:multiLevelType w:val="hybridMultilevel"/>
    <w:tmpl w:val="27543B20"/>
    <w:lvl w:ilvl="0" w:tplc="A6F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3085B99"/>
    <w:multiLevelType w:val="hybridMultilevel"/>
    <w:tmpl w:val="81BEDB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32356D8"/>
    <w:multiLevelType w:val="hybridMultilevel"/>
    <w:tmpl w:val="C088D980"/>
    <w:lvl w:ilvl="0" w:tplc="98F6A5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3DD2C41"/>
    <w:multiLevelType w:val="hybridMultilevel"/>
    <w:tmpl w:val="DB9EFC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454775E0"/>
    <w:multiLevelType w:val="hybridMultilevel"/>
    <w:tmpl w:val="EAB23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6770056"/>
    <w:multiLevelType w:val="hybridMultilevel"/>
    <w:tmpl w:val="39864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8EA77AE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6" w15:restartNumberingAfterBreak="0">
    <w:nsid w:val="49C71E6F"/>
    <w:multiLevelType w:val="hybridMultilevel"/>
    <w:tmpl w:val="675CCFCA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A7814DF"/>
    <w:multiLevelType w:val="hybridMultilevel"/>
    <w:tmpl w:val="4FC6B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B762748"/>
    <w:multiLevelType w:val="hybridMultilevel"/>
    <w:tmpl w:val="47444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D2B34C9"/>
    <w:multiLevelType w:val="hybridMultilevel"/>
    <w:tmpl w:val="8722C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E380751"/>
    <w:multiLevelType w:val="hybridMultilevel"/>
    <w:tmpl w:val="11D6C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E82241E"/>
    <w:multiLevelType w:val="hybridMultilevel"/>
    <w:tmpl w:val="A3D6B66C"/>
    <w:lvl w:ilvl="0" w:tplc="5F6AE3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EAC6A00"/>
    <w:multiLevelType w:val="hybridMultilevel"/>
    <w:tmpl w:val="85020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0C54B7D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4" w15:restartNumberingAfterBreak="0">
    <w:nsid w:val="52071F9F"/>
    <w:multiLevelType w:val="hybridMultilevel"/>
    <w:tmpl w:val="96468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42D059C"/>
    <w:multiLevelType w:val="hybridMultilevel"/>
    <w:tmpl w:val="DD9654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4A57D23"/>
    <w:multiLevelType w:val="hybridMultilevel"/>
    <w:tmpl w:val="1A86D0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55057B8F"/>
    <w:multiLevelType w:val="hybridMultilevel"/>
    <w:tmpl w:val="0174FD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55252296"/>
    <w:multiLevelType w:val="hybridMultilevel"/>
    <w:tmpl w:val="0FE62B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9" w15:restartNumberingAfterBreak="0">
    <w:nsid w:val="579F498D"/>
    <w:multiLevelType w:val="hybridMultilevel"/>
    <w:tmpl w:val="23E21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811518D"/>
    <w:multiLevelType w:val="hybridMultilevel"/>
    <w:tmpl w:val="838C2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8E62899"/>
    <w:multiLevelType w:val="hybridMultilevel"/>
    <w:tmpl w:val="FF4826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9F5466B"/>
    <w:multiLevelType w:val="hybridMultilevel"/>
    <w:tmpl w:val="70FC087A"/>
    <w:lvl w:ilvl="0" w:tplc="544689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A1776E1"/>
    <w:multiLevelType w:val="hybridMultilevel"/>
    <w:tmpl w:val="CE949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BAE6FB0"/>
    <w:multiLevelType w:val="hybridMultilevel"/>
    <w:tmpl w:val="026A10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5" w15:restartNumberingAfterBreak="0">
    <w:nsid w:val="5BB45F05"/>
    <w:multiLevelType w:val="hybridMultilevel"/>
    <w:tmpl w:val="05D87D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5D037D07"/>
    <w:multiLevelType w:val="hybridMultilevel"/>
    <w:tmpl w:val="DE9C8D82"/>
    <w:lvl w:ilvl="0" w:tplc="8B2EC5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D863255"/>
    <w:multiLevelType w:val="hybridMultilevel"/>
    <w:tmpl w:val="1E309B28"/>
    <w:lvl w:ilvl="0" w:tplc="71740B3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ECA3F62"/>
    <w:multiLevelType w:val="hybridMultilevel"/>
    <w:tmpl w:val="AE92A9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60015987"/>
    <w:multiLevelType w:val="hybridMultilevel"/>
    <w:tmpl w:val="9B8A9D18"/>
    <w:lvl w:ilvl="0" w:tplc="01EE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00A306B"/>
    <w:multiLevelType w:val="hybridMultilevel"/>
    <w:tmpl w:val="7EB45E62"/>
    <w:lvl w:ilvl="0" w:tplc="B7C694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0D21EA4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2" w15:restartNumberingAfterBreak="0">
    <w:nsid w:val="6148648D"/>
    <w:multiLevelType w:val="hybridMultilevel"/>
    <w:tmpl w:val="88B4E1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3" w15:restartNumberingAfterBreak="0">
    <w:nsid w:val="649742B0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4" w15:restartNumberingAfterBreak="0">
    <w:nsid w:val="64EC112E"/>
    <w:multiLevelType w:val="hybridMultilevel"/>
    <w:tmpl w:val="2CC61D66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58B5B38"/>
    <w:multiLevelType w:val="hybridMultilevel"/>
    <w:tmpl w:val="8A6823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6" w15:restartNumberingAfterBreak="0">
    <w:nsid w:val="65DE4734"/>
    <w:multiLevelType w:val="hybridMultilevel"/>
    <w:tmpl w:val="958CB2D8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7A60A7E"/>
    <w:multiLevelType w:val="hybridMultilevel"/>
    <w:tmpl w:val="88D27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681F372F"/>
    <w:multiLevelType w:val="hybridMultilevel"/>
    <w:tmpl w:val="6EDEB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86A7002"/>
    <w:multiLevelType w:val="hybridMultilevel"/>
    <w:tmpl w:val="7FDEF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A0C2ADE"/>
    <w:multiLevelType w:val="hybridMultilevel"/>
    <w:tmpl w:val="74A8B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AC2550B"/>
    <w:multiLevelType w:val="hybridMultilevel"/>
    <w:tmpl w:val="9692D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B7B261C"/>
    <w:multiLevelType w:val="hybridMultilevel"/>
    <w:tmpl w:val="E24C1942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C6373AD"/>
    <w:multiLevelType w:val="hybridMultilevel"/>
    <w:tmpl w:val="1AE07E2A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C8C001C"/>
    <w:multiLevelType w:val="hybridMultilevel"/>
    <w:tmpl w:val="B2C493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5" w15:restartNumberingAfterBreak="0">
    <w:nsid w:val="6D6E6A33"/>
    <w:multiLevelType w:val="hybridMultilevel"/>
    <w:tmpl w:val="E472AF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6" w15:restartNumberingAfterBreak="0">
    <w:nsid w:val="6EA45396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7" w15:restartNumberingAfterBreak="0">
    <w:nsid w:val="6F3937A5"/>
    <w:multiLevelType w:val="hybridMultilevel"/>
    <w:tmpl w:val="DCB004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28F19D7"/>
    <w:multiLevelType w:val="hybridMultilevel"/>
    <w:tmpl w:val="29FC2D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9" w15:restartNumberingAfterBreak="0">
    <w:nsid w:val="75261681"/>
    <w:multiLevelType w:val="hybridMultilevel"/>
    <w:tmpl w:val="01CADE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0" w15:restartNumberingAfterBreak="0">
    <w:nsid w:val="7843714C"/>
    <w:multiLevelType w:val="hybridMultilevel"/>
    <w:tmpl w:val="5BBE2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85356E2"/>
    <w:multiLevelType w:val="hybridMultilevel"/>
    <w:tmpl w:val="D3EA509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2" w15:restartNumberingAfterBreak="0">
    <w:nsid w:val="78C73B75"/>
    <w:multiLevelType w:val="hybridMultilevel"/>
    <w:tmpl w:val="90B850E4"/>
    <w:lvl w:ilvl="0" w:tplc="187E09D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A4C0949"/>
    <w:multiLevelType w:val="hybridMultilevel"/>
    <w:tmpl w:val="D86077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4" w15:restartNumberingAfterBreak="0">
    <w:nsid w:val="7AD4639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5" w15:restartNumberingAfterBreak="0">
    <w:nsid w:val="7AD807C4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C3C56F5"/>
    <w:multiLevelType w:val="hybridMultilevel"/>
    <w:tmpl w:val="8398EEFC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E461435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616446">
    <w:abstractNumId w:val="100"/>
  </w:num>
  <w:num w:numId="2" w16cid:durableId="952057296">
    <w:abstractNumId w:val="37"/>
  </w:num>
  <w:num w:numId="3" w16cid:durableId="933049767">
    <w:abstractNumId w:val="20"/>
  </w:num>
  <w:num w:numId="4" w16cid:durableId="1757743861">
    <w:abstractNumId w:val="79"/>
  </w:num>
  <w:num w:numId="5" w16cid:durableId="1707827173">
    <w:abstractNumId w:val="25"/>
  </w:num>
  <w:num w:numId="6" w16cid:durableId="1417821731">
    <w:abstractNumId w:val="15"/>
  </w:num>
  <w:num w:numId="7" w16cid:durableId="1097943914">
    <w:abstractNumId w:val="91"/>
  </w:num>
  <w:num w:numId="8" w16cid:durableId="1438064092">
    <w:abstractNumId w:val="57"/>
  </w:num>
  <w:num w:numId="9" w16cid:durableId="1753968957">
    <w:abstractNumId w:val="114"/>
  </w:num>
  <w:num w:numId="10" w16cid:durableId="377095222">
    <w:abstractNumId w:val="48"/>
  </w:num>
  <w:num w:numId="11" w16cid:durableId="1397435500">
    <w:abstractNumId w:val="106"/>
  </w:num>
  <w:num w:numId="12" w16cid:durableId="1818179657">
    <w:abstractNumId w:val="111"/>
  </w:num>
  <w:num w:numId="13" w16cid:durableId="1184633651">
    <w:abstractNumId w:val="72"/>
  </w:num>
  <w:num w:numId="14" w16cid:durableId="195969495">
    <w:abstractNumId w:val="54"/>
  </w:num>
  <w:num w:numId="15" w16cid:durableId="1179467619">
    <w:abstractNumId w:val="110"/>
  </w:num>
  <w:num w:numId="16" w16cid:durableId="356929204">
    <w:abstractNumId w:val="6"/>
  </w:num>
  <w:num w:numId="17" w16cid:durableId="2107118637">
    <w:abstractNumId w:val="65"/>
  </w:num>
  <w:num w:numId="18" w16cid:durableId="1261328994">
    <w:abstractNumId w:val="23"/>
  </w:num>
  <w:num w:numId="19" w16cid:durableId="588268161">
    <w:abstractNumId w:val="16"/>
  </w:num>
  <w:num w:numId="20" w16cid:durableId="820467849">
    <w:abstractNumId w:val="83"/>
  </w:num>
  <w:num w:numId="21" w16cid:durableId="828180075">
    <w:abstractNumId w:val="99"/>
  </w:num>
  <w:num w:numId="22" w16cid:durableId="1297443117">
    <w:abstractNumId w:val="34"/>
  </w:num>
  <w:num w:numId="23" w16cid:durableId="268855119">
    <w:abstractNumId w:val="0"/>
  </w:num>
  <w:num w:numId="24" w16cid:durableId="1211189264">
    <w:abstractNumId w:val="81"/>
  </w:num>
  <w:num w:numId="25" w16cid:durableId="546257511">
    <w:abstractNumId w:val="73"/>
  </w:num>
  <w:num w:numId="26" w16cid:durableId="1714773387">
    <w:abstractNumId w:val="93"/>
  </w:num>
  <w:num w:numId="27" w16cid:durableId="1910337189">
    <w:abstractNumId w:val="9"/>
  </w:num>
  <w:num w:numId="28" w16cid:durableId="859927771">
    <w:abstractNumId w:val="75"/>
  </w:num>
  <w:num w:numId="29" w16cid:durableId="235096245">
    <w:abstractNumId w:val="21"/>
  </w:num>
  <w:num w:numId="30" w16cid:durableId="1935550919">
    <w:abstractNumId w:val="1"/>
  </w:num>
  <w:num w:numId="31" w16cid:durableId="1952668863">
    <w:abstractNumId w:val="74"/>
  </w:num>
  <w:num w:numId="32" w16cid:durableId="1731876600">
    <w:abstractNumId w:val="71"/>
  </w:num>
  <w:num w:numId="33" w16cid:durableId="1827627125">
    <w:abstractNumId w:val="47"/>
  </w:num>
  <w:num w:numId="34" w16cid:durableId="441416396">
    <w:abstractNumId w:val="86"/>
  </w:num>
  <w:num w:numId="35" w16cid:durableId="589120852">
    <w:abstractNumId w:val="10"/>
  </w:num>
  <w:num w:numId="36" w16cid:durableId="1760560261">
    <w:abstractNumId w:val="33"/>
  </w:num>
  <w:num w:numId="37" w16cid:durableId="1725061778">
    <w:abstractNumId w:val="96"/>
  </w:num>
  <w:num w:numId="38" w16cid:durableId="744493448">
    <w:abstractNumId w:val="45"/>
  </w:num>
  <w:num w:numId="39" w16cid:durableId="1548294014">
    <w:abstractNumId w:val="97"/>
  </w:num>
  <w:num w:numId="40" w16cid:durableId="780144605">
    <w:abstractNumId w:val="55"/>
  </w:num>
  <w:num w:numId="41" w16cid:durableId="1284650448">
    <w:abstractNumId w:val="36"/>
  </w:num>
  <w:num w:numId="42" w16cid:durableId="2056342861">
    <w:abstractNumId w:val="82"/>
  </w:num>
  <w:num w:numId="43" w16cid:durableId="1524126609">
    <w:abstractNumId w:val="42"/>
  </w:num>
  <w:num w:numId="44" w16cid:durableId="120460712">
    <w:abstractNumId w:val="109"/>
  </w:num>
  <w:num w:numId="45" w16cid:durableId="1578975208">
    <w:abstractNumId w:val="61"/>
  </w:num>
  <w:num w:numId="46" w16cid:durableId="40792635">
    <w:abstractNumId w:val="18"/>
  </w:num>
  <w:num w:numId="47" w16cid:durableId="695428199">
    <w:abstractNumId w:val="87"/>
  </w:num>
  <w:num w:numId="48" w16cid:durableId="1820153858">
    <w:abstractNumId w:val="3"/>
  </w:num>
  <w:num w:numId="49" w16cid:durableId="1798835098">
    <w:abstractNumId w:val="11"/>
  </w:num>
  <w:num w:numId="50" w16cid:durableId="1721905237">
    <w:abstractNumId w:val="89"/>
  </w:num>
  <w:num w:numId="51" w16cid:durableId="1279147387">
    <w:abstractNumId w:val="101"/>
  </w:num>
  <w:num w:numId="52" w16cid:durableId="971788249">
    <w:abstractNumId w:val="13"/>
  </w:num>
  <w:num w:numId="53" w16cid:durableId="1897274501">
    <w:abstractNumId w:val="76"/>
  </w:num>
  <w:num w:numId="54" w16cid:durableId="392196634">
    <w:abstractNumId w:val="46"/>
  </w:num>
  <w:num w:numId="55" w16cid:durableId="792989709">
    <w:abstractNumId w:val="116"/>
  </w:num>
  <w:num w:numId="56" w16cid:durableId="2016153030">
    <w:abstractNumId w:val="8"/>
  </w:num>
  <w:num w:numId="57" w16cid:durableId="1025792412">
    <w:abstractNumId w:val="108"/>
  </w:num>
  <w:num w:numId="58" w16cid:durableId="1847743040">
    <w:abstractNumId w:val="26"/>
  </w:num>
  <w:num w:numId="59" w16cid:durableId="2131389515">
    <w:abstractNumId w:val="69"/>
  </w:num>
  <w:num w:numId="60" w16cid:durableId="1265653229">
    <w:abstractNumId w:val="43"/>
  </w:num>
  <w:num w:numId="61" w16cid:durableId="863250638">
    <w:abstractNumId w:val="39"/>
  </w:num>
  <w:num w:numId="62" w16cid:durableId="2132048856">
    <w:abstractNumId w:val="85"/>
  </w:num>
  <w:num w:numId="63" w16cid:durableId="1193767663">
    <w:abstractNumId w:val="2"/>
  </w:num>
  <w:num w:numId="64" w16cid:durableId="921912669">
    <w:abstractNumId w:val="14"/>
  </w:num>
  <w:num w:numId="65" w16cid:durableId="1563327933">
    <w:abstractNumId w:val="70"/>
  </w:num>
  <w:num w:numId="66" w16cid:durableId="1531800207">
    <w:abstractNumId w:val="58"/>
  </w:num>
  <w:num w:numId="67" w16cid:durableId="1878656962">
    <w:abstractNumId w:val="41"/>
  </w:num>
  <w:num w:numId="68" w16cid:durableId="787242631">
    <w:abstractNumId w:val="30"/>
  </w:num>
  <w:num w:numId="69" w16cid:durableId="1096513432">
    <w:abstractNumId w:val="90"/>
  </w:num>
  <w:num w:numId="70" w16cid:durableId="366611532">
    <w:abstractNumId w:val="115"/>
  </w:num>
  <w:num w:numId="71" w16cid:durableId="1934123986">
    <w:abstractNumId w:val="117"/>
  </w:num>
  <w:num w:numId="72" w16cid:durableId="1495683022">
    <w:abstractNumId w:val="88"/>
  </w:num>
  <w:num w:numId="73" w16cid:durableId="1327975288">
    <w:abstractNumId w:val="17"/>
  </w:num>
  <w:num w:numId="74" w16cid:durableId="1340886712">
    <w:abstractNumId w:val="32"/>
  </w:num>
  <w:num w:numId="75" w16cid:durableId="1299722558">
    <w:abstractNumId w:val="59"/>
  </w:num>
  <w:num w:numId="76" w16cid:durableId="2015297653">
    <w:abstractNumId w:val="56"/>
  </w:num>
  <w:num w:numId="77" w16cid:durableId="427042081">
    <w:abstractNumId w:val="35"/>
  </w:num>
  <w:num w:numId="78" w16cid:durableId="1616717399">
    <w:abstractNumId w:val="29"/>
  </w:num>
  <w:num w:numId="79" w16cid:durableId="2037072718">
    <w:abstractNumId w:val="77"/>
  </w:num>
  <w:num w:numId="80" w16cid:durableId="589508011">
    <w:abstractNumId w:val="51"/>
  </w:num>
  <w:num w:numId="81" w16cid:durableId="180777596">
    <w:abstractNumId w:val="60"/>
  </w:num>
  <w:num w:numId="82" w16cid:durableId="732656883">
    <w:abstractNumId w:val="22"/>
  </w:num>
  <w:num w:numId="83" w16cid:durableId="544676806">
    <w:abstractNumId w:val="49"/>
  </w:num>
  <w:num w:numId="84" w16cid:durableId="1808429690">
    <w:abstractNumId w:val="12"/>
  </w:num>
  <w:num w:numId="85" w16cid:durableId="174073658">
    <w:abstractNumId w:val="27"/>
  </w:num>
  <w:num w:numId="86" w16cid:durableId="395469336">
    <w:abstractNumId w:val="4"/>
  </w:num>
  <w:num w:numId="87" w16cid:durableId="1671173909">
    <w:abstractNumId w:val="50"/>
  </w:num>
  <w:num w:numId="88" w16cid:durableId="354888005">
    <w:abstractNumId w:val="107"/>
  </w:num>
  <w:num w:numId="89" w16cid:durableId="1494179069">
    <w:abstractNumId w:val="38"/>
  </w:num>
  <w:num w:numId="90" w16cid:durableId="1111508639">
    <w:abstractNumId w:val="112"/>
  </w:num>
  <w:num w:numId="91" w16cid:durableId="516890781">
    <w:abstractNumId w:val="103"/>
  </w:num>
  <w:num w:numId="92" w16cid:durableId="1647591551">
    <w:abstractNumId w:val="5"/>
  </w:num>
  <w:num w:numId="93" w16cid:durableId="527571472">
    <w:abstractNumId w:val="7"/>
  </w:num>
  <w:num w:numId="94" w16cid:durableId="389810032">
    <w:abstractNumId w:val="113"/>
  </w:num>
  <w:num w:numId="95" w16cid:durableId="1240285958">
    <w:abstractNumId w:val="105"/>
  </w:num>
  <w:num w:numId="96" w16cid:durableId="399206809">
    <w:abstractNumId w:val="44"/>
  </w:num>
  <w:num w:numId="97" w16cid:durableId="1125006641">
    <w:abstractNumId w:val="52"/>
  </w:num>
  <w:num w:numId="98" w16cid:durableId="1146359752">
    <w:abstractNumId w:val="94"/>
  </w:num>
  <w:num w:numId="99" w16cid:durableId="202449549">
    <w:abstractNumId w:val="63"/>
  </w:num>
  <w:num w:numId="100" w16cid:durableId="73279652">
    <w:abstractNumId w:val="66"/>
  </w:num>
  <w:num w:numId="101" w16cid:durableId="1930891823">
    <w:abstractNumId w:val="78"/>
  </w:num>
  <w:num w:numId="102" w16cid:durableId="1167087465">
    <w:abstractNumId w:val="19"/>
  </w:num>
  <w:num w:numId="103" w16cid:durableId="1124424091">
    <w:abstractNumId w:val="64"/>
  </w:num>
  <w:num w:numId="104" w16cid:durableId="757484093">
    <w:abstractNumId w:val="68"/>
  </w:num>
  <w:num w:numId="105" w16cid:durableId="502938942">
    <w:abstractNumId w:val="40"/>
  </w:num>
  <w:num w:numId="106" w16cid:durableId="1467507407">
    <w:abstractNumId w:val="92"/>
  </w:num>
  <w:num w:numId="107" w16cid:durableId="404375478">
    <w:abstractNumId w:val="95"/>
  </w:num>
  <w:num w:numId="108" w16cid:durableId="2009474936">
    <w:abstractNumId w:val="84"/>
  </w:num>
  <w:num w:numId="109" w16cid:durableId="1623340538">
    <w:abstractNumId w:val="104"/>
  </w:num>
  <w:num w:numId="110" w16cid:durableId="1407220401">
    <w:abstractNumId w:val="31"/>
  </w:num>
  <w:num w:numId="111" w16cid:durableId="707607571">
    <w:abstractNumId w:val="102"/>
  </w:num>
  <w:num w:numId="112" w16cid:durableId="332925153">
    <w:abstractNumId w:val="80"/>
  </w:num>
  <w:num w:numId="113" w16cid:durableId="235088135">
    <w:abstractNumId w:val="53"/>
  </w:num>
  <w:num w:numId="114" w16cid:durableId="2073772290">
    <w:abstractNumId w:val="28"/>
  </w:num>
  <w:num w:numId="115" w16cid:durableId="1069579053">
    <w:abstractNumId w:val="62"/>
  </w:num>
  <w:num w:numId="116" w16cid:durableId="743338362">
    <w:abstractNumId w:val="24"/>
  </w:num>
  <w:num w:numId="117" w16cid:durableId="1783837526">
    <w:abstractNumId w:val="67"/>
  </w:num>
  <w:num w:numId="118" w16cid:durableId="48655236">
    <w:abstractNumId w:val="9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21"/>
    <w:rsid w:val="0001371A"/>
    <w:rsid w:val="000143A5"/>
    <w:rsid w:val="00016114"/>
    <w:rsid w:val="00023849"/>
    <w:rsid w:val="00024689"/>
    <w:rsid w:val="0002610D"/>
    <w:rsid w:val="00026E18"/>
    <w:rsid w:val="00037B3C"/>
    <w:rsid w:val="0004114E"/>
    <w:rsid w:val="00044F21"/>
    <w:rsid w:val="000603B6"/>
    <w:rsid w:val="00070973"/>
    <w:rsid w:val="0007180F"/>
    <w:rsid w:val="00075240"/>
    <w:rsid w:val="00076311"/>
    <w:rsid w:val="0007718E"/>
    <w:rsid w:val="00081348"/>
    <w:rsid w:val="000826D5"/>
    <w:rsid w:val="00087CC5"/>
    <w:rsid w:val="000911F5"/>
    <w:rsid w:val="00091B4F"/>
    <w:rsid w:val="00094147"/>
    <w:rsid w:val="00094B0C"/>
    <w:rsid w:val="000969A1"/>
    <w:rsid w:val="000975C4"/>
    <w:rsid w:val="000A3883"/>
    <w:rsid w:val="000A5A3A"/>
    <w:rsid w:val="000A72AF"/>
    <w:rsid w:val="000A7612"/>
    <w:rsid w:val="000A7F4C"/>
    <w:rsid w:val="000B1B1D"/>
    <w:rsid w:val="000B4143"/>
    <w:rsid w:val="000B56B7"/>
    <w:rsid w:val="000C66C8"/>
    <w:rsid w:val="000D5B92"/>
    <w:rsid w:val="000E28A9"/>
    <w:rsid w:val="000E5F70"/>
    <w:rsid w:val="000E6ECC"/>
    <w:rsid w:val="000F063F"/>
    <w:rsid w:val="000F0A30"/>
    <w:rsid w:val="000F1E4F"/>
    <w:rsid w:val="000F4C56"/>
    <w:rsid w:val="00100542"/>
    <w:rsid w:val="0010554C"/>
    <w:rsid w:val="001059CC"/>
    <w:rsid w:val="00115FBC"/>
    <w:rsid w:val="00117F05"/>
    <w:rsid w:val="00120F7E"/>
    <w:rsid w:val="0012402B"/>
    <w:rsid w:val="00127EBD"/>
    <w:rsid w:val="001302A3"/>
    <w:rsid w:val="00133731"/>
    <w:rsid w:val="00135FC0"/>
    <w:rsid w:val="00136B99"/>
    <w:rsid w:val="001375FF"/>
    <w:rsid w:val="00144BF0"/>
    <w:rsid w:val="0014677F"/>
    <w:rsid w:val="00150417"/>
    <w:rsid w:val="00151164"/>
    <w:rsid w:val="0015155F"/>
    <w:rsid w:val="00153044"/>
    <w:rsid w:val="00154680"/>
    <w:rsid w:val="00155A50"/>
    <w:rsid w:val="001638A2"/>
    <w:rsid w:val="00165C02"/>
    <w:rsid w:val="001660D6"/>
    <w:rsid w:val="001661CF"/>
    <w:rsid w:val="00167C7F"/>
    <w:rsid w:val="00174C50"/>
    <w:rsid w:val="0019246C"/>
    <w:rsid w:val="00194F9E"/>
    <w:rsid w:val="00196118"/>
    <w:rsid w:val="001A7B19"/>
    <w:rsid w:val="001C0D11"/>
    <w:rsid w:val="001C1002"/>
    <w:rsid w:val="001D633B"/>
    <w:rsid w:val="001D63C2"/>
    <w:rsid w:val="001E19E8"/>
    <w:rsid w:val="001E2949"/>
    <w:rsid w:val="001E35FA"/>
    <w:rsid w:val="001E7B76"/>
    <w:rsid w:val="002007FA"/>
    <w:rsid w:val="002016E4"/>
    <w:rsid w:val="00206087"/>
    <w:rsid w:val="0020741D"/>
    <w:rsid w:val="002075F8"/>
    <w:rsid w:val="00207FE0"/>
    <w:rsid w:val="002115FF"/>
    <w:rsid w:val="002161F7"/>
    <w:rsid w:val="002220E5"/>
    <w:rsid w:val="002244D0"/>
    <w:rsid w:val="0023001F"/>
    <w:rsid w:val="00230332"/>
    <w:rsid w:val="00241765"/>
    <w:rsid w:val="0024254D"/>
    <w:rsid w:val="0025187C"/>
    <w:rsid w:val="00252A56"/>
    <w:rsid w:val="002567D5"/>
    <w:rsid w:val="00265D80"/>
    <w:rsid w:val="0027055C"/>
    <w:rsid w:val="002721C6"/>
    <w:rsid w:val="00274DF8"/>
    <w:rsid w:val="00276639"/>
    <w:rsid w:val="002776C0"/>
    <w:rsid w:val="002810EB"/>
    <w:rsid w:val="002845DF"/>
    <w:rsid w:val="0028647E"/>
    <w:rsid w:val="0028713B"/>
    <w:rsid w:val="00290EA0"/>
    <w:rsid w:val="0029379D"/>
    <w:rsid w:val="00294444"/>
    <w:rsid w:val="00295522"/>
    <w:rsid w:val="002A05F0"/>
    <w:rsid w:val="002A0647"/>
    <w:rsid w:val="002A4F0C"/>
    <w:rsid w:val="002A7591"/>
    <w:rsid w:val="002B30ED"/>
    <w:rsid w:val="002B3438"/>
    <w:rsid w:val="002B417B"/>
    <w:rsid w:val="002B6770"/>
    <w:rsid w:val="002C58C2"/>
    <w:rsid w:val="002C70EC"/>
    <w:rsid w:val="002D03C2"/>
    <w:rsid w:val="002D1DC5"/>
    <w:rsid w:val="002D5579"/>
    <w:rsid w:val="002D58A2"/>
    <w:rsid w:val="002D639A"/>
    <w:rsid w:val="002D7C67"/>
    <w:rsid w:val="002E339E"/>
    <w:rsid w:val="002E792B"/>
    <w:rsid w:val="002F478A"/>
    <w:rsid w:val="002F48B3"/>
    <w:rsid w:val="002F5E66"/>
    <w:rsid w:val="00302073"/>
    <w:rsid w:val="00304337"/>
    <w:rsid w:val="00313BD8"/>
    <w:rsid w:val="003155BE"/>
    <w:rsid w:val="00322F35"/>
    <w:rsid w:val="00330229"/>
    <w:rsid w:val="00330DAB"/>
    <w:rsid w:val="003427FB"/>
    <w:rsid w:val="00350223"/>
    <w:rsid w:val="00364070"/>
    <w:rsid w:val="00365A45"/>
    <w:rsid w:val="00366C05"/>
    <w:rsid w:val="00373882"/>
    <w:rsid w:val="003833C3"/>
    <w:rsid w:val="00390472"/>
    <w:rsid w:val="00396C37"/>
    <w:rsid w:val="00397DF6"/>
    <w:rsid w:val="003A083A"/>
    <w:rsid w:val="003A4C95"/>
    <w:rsid w:val="003A624D"/>
    <w:rsid w:val="003B03EA"/>
    <w:rsid w:val="003B5EEB"/>
    <w:rsid w:val="003B6C80"/>
    <w:rsid w:val="003B6CA3"/>
    <w:rsid w:val="003C0FA5"/>
    <w:rsid w:val="003D0019"/>
    <w:rsid w:val="003D310A"/>
    <w:rsid w:val="003E0CDB"/>
    <w:rsid w:val="003E679A"/>
    <w:rsid w:val="003F0308"/>
    <w:rsid w:val="003F186E"/>
    <w:rsid w:val="003F5D5C"/>
    <w:rsid w:val="00401441"/>
    <w:rsid w:val="00405C24"/>
    <w:rsid w:val="00412B11"/>
    <w:rsid w:val="004136DD"/>
    <w:rsid w:val="004303D6"/>
    <w:rsid w:val="00431194"/>
    <w:rsid w:val="0043596D"/>
    <w:rsid w:val="004509F0"/>
    <w:rsid w:val="0045390E"/>
    <w:rsid w:val="00455B0E"/>
    <w:rsid w:val="0046096A"/>
    <w:rsid w:val="00460BC0"/>
    <w:rsid w:val="0046216F"/>
    <w:rsid w:val="004628CD"/>
    <w:rsid w:val="00463744"/>
    <w:rsid w:val="00465395"/>
    <w:rsid w:val="00465466"/>
    <w:rsid w:val="004668F7"/>
    <w:rsid w:val="004751C8"/>
    <w:rsid w:val="004774E9"/>
    <w:rsid w:val="004800F6"/>
    <w:rsid w:val="00480127"/>
    <w:rsid w:val="004803C3"/>
    <w:rsid w:val="004846C4"/>
    <w:rsid w:val="004904E5"/>
    <w:rsid w:val="004908BD"/>
    <w:rsid w:val="00491E5E"/>
    <w:rsid w:val="004923D8"/>
    <w:rsid w:val="004956D1"/>
    <w:rsid w:val="00495764"/>
    <w:rsid w:val="004A29C9"/>
    <w:rsid w:val="004A7D59"/>
    <w:rsid w:val="004B1407"/>
    <w:rsid w:val="004B2EFD"/>
    <w:rsid w:val="004C0416"/>
    <w:rsid w:val="004C23B6"/>
    <w:rsid w:val="004C33C7"/>
    <w:rsid w:val="004D30E2"/>
    <w:rsid w:val="004E4CCF"/>
    <w:rsid w:val="004E7A1B"/>
    <w:rsid w:val="004F2154"/>
    <w:rsid w:val="004F2C2E"/>
    <w:rsid w:val="00500196"/>
    <w:rsid w:val="005006F3"/>
    <w:rsid w:val="0051188C"/>
    <w:rsid w:val="00515B71"/>
    <w:rsid w:val="0052213A"/>
    <w:rsid w:val="00523750"/>
    <w:rsid w:val="00524709"/>
    <w:rsid w:val="005321D9"/>
    <w:rsid w:val="005324E6"/>
    <w:rsid w:val="00534E0F"/>
    <w:rsid w:val="00535166"/>
    <w:rsid w:val="00543069"/>
    <w:rsid w:val="005468F7"/>
    <w:rsid w:val="00546C38"/>
    <w:rsid w:val="005576A4"/>
    <w:rsid w:val="0055790B"/>
    <w:rsid w:val="00570773"/>
    <w:rsid w:val="005749D4"/>
    <w:rsid w:val="005757FC"/>
    <w:rsid w:val="00576EE0"/>
    <w:rsid w:val="00582D0D"/>
    <w:rsid w:val="00583733"/>
    <w:rsid w:val="00594F2F"/>
    <w:rsid w:val="00597E9D"/>
    <w:rsid w:val="005A1406"/>
    <w:rsid w:val="005A39E0"/>
    <w:rsid w:val="005A4133"/>
    <w:rsid w:val="005A6622"/>
    <w:rsid w:val="005B3CD9"/>
    <w:rsid w:val="005C59F0"/>
    <w:rsid w:val="005D467D"/>
    <w:rsid w:val="005D6D45"/>
    <w:rsid w:val="005D7D36"/>
    <w:rsid w:val="005E32BB"/>
    <w:rsid w:val="005E652E"/>
    <w:rsid w:val="005F59F4"/>
    <w:rsid w:val="005F798C"/>
    <w:rsid w:val="00601058"/>
    <w:rsid w:val="00601E01"/>
    <w:rsid w:val="006047A6"/>
    <w:rsid w:val="00605A67"/>
    <w:rsid w:val="00611978"/>
    <w:rsid w:val="00612DEB"/>
    <w:rsid w:val="006152E2"/>
    <w:rsid w:val="006155AD"/>
    <w:rsid w:val="00625720"/>
    <w:rsid w:val="006261F5"/>
    <w:rsid w:val="00630828"/>
    <w:rsid w:val="006313FB"/>
    <w:rsid w:val="00634DBA"/>
    <w:rsid w:val="00637340"/>
    <w:rsid w:val="00637880"/>
    <w:rsid w:val="00637B21"/>
    <w:rsid w:val="00640EAB"/>
    <w:rsid w:val="00642860"/>
    <w:rsid w:val="006455D4"/>
    <w:rsid w:val="006517BF"/>
    <w:rsid w:val="00651814"/>
    <w:rsid w:val="00657939"/>
    <w:rsid w:val="00661603"/>
    <w:rsid w:val="00662920"/>
    <w:rsid w:val="006637A2"/>
    <w:rsid w:val="00672227"/>
    <w:rsid w:val="0067781D"/>
    <w:rsid w:val="006875A5"/>
    <w:rsid w:val="00691FA8"/>
    <w:rsid w:val="00694A0F"/>
    <w:rsid w:val="00696ECF"/>
    <w:rsid w:val="00697B05"/>
    <w:rsid w:val="006A3348"/>
    <w:rsid w:val="006B2594"/>
    <w:rsid w:val="006B3E41"/>
    <w:rsid w:val="006B4A9A"/>
    <w:rsid w:val="006D0AD9"/>
    <w:rsid w:val="006D68F0"/>
    <w:rsid w:val="006E461B"/>
    <w:rsid w:val="006F17C1"/>
    <w:rsid w:val="006F3A4F"/>
    <w:rsid w:val="006F6C7B"/>
    <w:rsid w:val="00704B30"/>
    <w:rsid w:val="00711439"/>
    <w:rsid w:val="0071202F"/>
    <w:rsid w:val="007139A5"/>
    <w:rsid w:val="007146AB"/>
    <w:rsid w:val="007146DE"/>
    <w:rsid w:val="00715958"/>
    <w:rsid w:val="007168E3"/>
    <w:rsid w:val="00734595"/>
    <w:rsid w:val="00741DBD"/>
    <w:rsid w:val="00743019"/>
    <w:rsid w:val="00744E02"/>
    <w:rsid w:val="00745688"/>
    <w:rsid w:val="00745B2F"/>
    <w:rsid w:val="00750EE3"/>
    <w:rsid w:val="007625F3"/>
    <w:rsid w:val="0076436B"/>
    <w:rsid w:val="007645DC"/>
    <w:rsid w:val="00772139"/>
    <w:rsid w:val="00781829"/>
    <w:rsid w:val="00784B60"/>
    <w:rsid w:val="00784C2E"/>
    <w:rsid w:val="00793E55"/>
    <w:rsid w:val="0079478D"/>
    <w:rsid w:val="00794D92"/>
    <w:rsid w:val="00796E82"/>
    <w:rsid w:val="007A7EED"/>
    <w:rsid w:val="007B3143"/>
    <w:rsid w:val="007B4BDF"/>
    <w:rsid w:val="007B6CCB"/>
    <w:rsid w:val="007C049C"/>
    <w:rsid w:val="007C092E"/>
    <w:rsid w:val="007C786D"/>
    <w:rsid w:val="007D1931"/>
    <w:rsid w:val="007D22F3"/>
    <w:rsid w:val="007D35B8"/>
    <w:rsid w:val="007E0EA6"/>
    <w:rsid w:val="007E535B"/>
    <w:rsid w:val="007E5B85"/>
    <w:rsid w:val="007E6B41"/>
    <w:rsid w:val="007F23F0"/>
    <w:rsid w:val="007F32F0"/>
    <w:rsid w:val="007F6B6B"/>
    <w:rsid w:val="008002B9"/>
    <w:rsid w:val="008008FF"/>
    <w:rsid w:val="00800B47"/>
    <w:rsid w:val="00804766"/>
    <w:rsid w:val="008075A5"/>
    <w:rsid w:val="008112D5"/>
    <w:rsid w:val="00812491"/>
    <w:rsid w:val="00812A51"/>
    <w:rsid w:val="008168BA"/>
    <w:rsid w:val="008177D3"/>
    <w:rsid w:val="00817E20"/>
    <w:rsid w:val="008206DB"/>
    <w:rsid w:val="008215D7"/>
    <w:rsid w:val="008248C0"/>
    <w:rsid w:val="00826EC3"/>
    <w:rsid w:val="00834478"/>
    <w:rsid w:val="008435BB"/>
    <w:rsid w:val="008465DD"/>
    <w:rsid w:val="00847E40"/>
    <w:rsid w:val="008507DC"/>
    <w:rsid w:val="00854A3A"/>
    <w:rsid w:val="00857882"/>
    <w:rsid w:val="008618E6"/>
    <w:rsid w:val="00863EC8"/>
    <w:rsid w:val="00865DFF"/>
    <w:rsid w:val="00872604"/>
    <w:rsid w:val="00876232"/>
    <w:rsid w:val="00876F4A"/>
    <w:rsid w:val="00880B3A"/>
    <w:rsid w:val="00881995"/>
    <w:rsid w:val="0089077C"/>
    <w:rsid w:val="0089139E"/>
    <w:rsid w:val="00891644"/>
    <w:rsid w:val="00892221"/>
    <w:rsid w:val="0089321C"/>
    <w:rsid w:val="00893AF3"/>
    <w:rsid w:val="008948B6"/>
    <w:rsid w:val="00897567"/>
    <w:rsid w:val="008B046E"/>
    <w:rsid w:val="008B11AE"/>
    <w:rsid w:val="008C2BD6"/>
    <w:rsid w:val="008C3055"/>
    <w:rsid w:val="008C5A14"/>
    <w:rsid w:val="008D2861"/>
    <w:rsid w:val="008D4712"/>
    <w:rsid w:val="008D7A34"/>
    <w:rsid w:val="008D7EBC"/>
    <w:rsid w:val="008E4E45"/>
    <w:rsid w:val="008E7465"/>
    <w:rsid w:val="008F12EE"/>
    <w:rsid w:val="008F4E2D"/>
    <w:rsid w:val="008F60F0"/>
    <w:rsid w:val="00902BAF"/>
    <w:rsid w:val="009169B6"/>
    <w:rsid w:val="00917742"/>
    <w:rsid w:val="009216F2"/>
    <w:rsid w:val="00923398"/>
    <w:rsid w:val="00924C98"/>
    <w:rsid w:val="00925945"/>
    <w:rsid w:val="00927466"/>
    <w:rsid w:val="00931AC8"/>
    <w:rsid w:val="00933C5B"/>
    <w:rsid w:val="00942815"/>
    <w:rsid w:val="00946A49"/>
    <w:rsid w:val="00950D4A"/>
    <w:rsid w:val="00953501"/>
    <w:rsid w:val="00953C62"/>
    <w:rsid w:val="00956B98"/>
    <w:rsid w:val="00957725"/>
    <w:rsid w:val="009661C0"/>
    <w:rsid w:val="0097019B"/>
    <w:rsid w:val="009726EC"/>
    <w:rsid w:val="00974B15"/>
    <w:rsid w:val="00974E55"/>
    <w:rsid w:val="0097520F"/>
    <w:rsid w:val="0097669F"/>
    <w:rsid w:val="0097687B"/>
    <w:rsid w:val="00976C10"/>
    <w:rsid w:val="009862AD"/>
    <w:rsid w:val="0099104D"/>
    <w:rsid w:val="009920BC"/>
    <w:rsid w:val="009A6C4D"/>
    <w:rsid w:val="009B2E70"/>
    <w:rsid w:val="009B4C24"/>
    <w:rsid w:val="009C30F3"/>
    <w:rsid w:val="009C516F"/>
    <w:rsid w:val="009D505E"/>
    <w:rsid w:val="009D64ED"/>
    <w:rsid w:val="009E01C6"/>
    <w:rsid w:val="009E1016"/>
    <w:rsid w:val="009E1A7B"/>
    <w:rsid w:val="009E233D"/>
    <w:rsid w:val="009E439C"/>
    <w:rsid w:val="009E6EBD"/>
    <w:rsid w:val="009F180A"/>
    <w:rsid w:val="00A011D0"/>
    <w:rsid w:val="00A028E6"/>
    <w:rsid w:val="00A07212"/>
    <w:rsid w:val="00A10F16"/>
    <w:rsid w:val="00A125DC"/>
    <w:rsid w:val="00A14189"/>
    <w:rsid w:val="00A1469E"/>
    <w:rsid w:val="00A17A13"/>
    <w:rsid w:val="00A2214D"/>
    <w:rsid w:val="00A24A7C"/>
    <w:rsid w:val="00A26DE1"/>
    <w:rsid w:val="00A2797A"/>
    <w:rsid w:val="00A27DA6"/>
    <w:rsid w:val="00A36261"/>
    <w:rsid w:val="00A4138D"/>
    <w:rsid w:val="00A460E3"/>
    <w:rsid w:val="00A5087C"/>
    <w:rsid w:val="00A5403F"/>
    <w:rsid w:val="00A54EC4"/>
    <w:rsid w:val="00A6059F"/>
    <w:rsid w:val="00A60A6A"/>
    <w:rsid w:val="00A66633"/>
    <w:rsid w:val="00A700B6"/>
    <w:rsid w:val="00A71F6D"/>
    <w:rsid w:val="00A7448F"/>
    <w:rsid w:val="00A755BE"/>
    <w:rsid w:val="00A767FF"/>
    <w:rsid w:val="00A8168D"/>
    <w:rsid w:val="00A81836"/>
    <w:rsid w:val="00A84B78"/>
    <w:rsid w:val="00A85B5D"/>
    <w:rsid w:val="00A85FB4"/>
    <w:rsid w:val="00A875FD"/>
    <w:rsid w:val="00A904DB"/>
    <w:rsid w:val="00A925BE"/>
    <w:rsid w:val="00AA026F"/>
    <w:rsid w:val="00AB7775"/>
    <w:rsid w:val="00AC1F6D"/>
    <w:rsid w:val="00AC51EF"/>
    <w:rsid w:val="00AC57AB"/>
    <w:rsid w:val="00AD08F7"/>
    <w:rsid w:val="00AD3274"/>
    <w:rsid w:val="00AE03B7"/>
    <w:rsid w:val="00AE26A0"/>
    <w:rsid w:val="00AE6727"/>
    <w:rsid w:val="00AE7FB1"/>
    <w:rsid w:val="00AF7510"/>
    <w:rsid w:val="00B00A40"/>
    <w:rsid w:val="00B01824"/>
    <w:rsid w:val="00B01BF7"/>
    <w:rsid w:val="00B02696"/>
    <w:rsid w:val="00B04F11"/>
    <w:rsid w:val="00B06A65"/>
    <w:rsid w:val="00B2683C"/>
    <w:rsid w:val="00B32E3A"/>
    <w:rsid w:val="00B35A1A"/>
    <w:rsid w:val="00B3608B"/>
    <w:rsid w:val="00B36F51"/>
    <w:rsid w:val="00B3748D"/>
    <w:rsid w:val="00B408AB"/>
    <w:rsid w:val="00B412F4"/>
    <w:rsid w:val="00B5426A"/>
    <w:rsid w:val="00B569F9"/>
    <w:rsid w:val="00B5730D"/>
    <w:rsid w:val="00B720ED"/>
    <w:rsid w:val="00B724DF"/>
    <w:rsid w:val="00B733A3"/>
    <w:rsid w:val="00B81820"/>
    <w:rsid w:val="00B84C5F"/>
    <w:rsid w:val="00B852FA"/>
    <w:rsid w:val="00B86FB7"/>
    <w:rsid w:val="00B8791F"/>
    <w:rsid w:val="00B94E45"/>
    <w:rsid w:val="00B96E82"/>
    <w:rsid w:val="00BA0538"/>
    <w:rsid w:val="00BA224E"/>
    <w:rsid w:val="00BA32DE"/>
    <w:rsid w:val="00BA6179"/>
    <w:rsid w:val="00BA7ACC"/>
    <w:rsid w:val="00BB08EA"/>
    <w:rsid w:val="00BB0CFC"/>
    <w:rsid w:val="00BB0E42"/>
    <w:rsid w:val="00BB5BA6"/>
    <w:rsid w:val="00BC31CB"/>
    <w:rsid w:val="00BD15A7"/>
    <w:rsid w:val="00BD18E5"/>
    <w:rsid w:val="00BD5F66"/>
    <w:rsid w:val="00BD6819"/>
    <w:rsid w:val="00BD69B0"/>
    <w:rsid w:val="00BE01A2"/>
    <w:rsid w:val="00BE031E"/>
    <w:rsid w:val="00BE2789"/>
    <w:rsid w:val="00BE4361"/>
    <w:rsid w:val="00BF2698"/>
    <w:rsid w:val="00BF4504"/>
    <w:rsid w:val="00BF7305"/>
    <w:rsid w:val="00C12728"/>
    <w:rsid w:val="00C13988"/>
    <w:rsid w:val="00C17F29"/>
    <w:rsid w:val="00C201BF"/>
    <w:rsid w:val="00C20246"/>
    <w:rsid w:val="00C264C5"/>
    <w:rsid w:val="00C26E7E"/>
    <w:rsid w:val="00C30220"/>
    <w:rsid w:val="00C33E64"/>
    <w:rsid w:val="00C353AA"/>
    <w:rsid w:val="00C42905"/>
    <w:rsid w:val="00C44C8A"/>
    <w:rsid w:val="00C45280"/>
    <w:rsid w:val="00C45B02"/>
    <w:rsid w:val="00C50B9E"/>
    <w:rsid w:val="00C50E99"/>
    <w:rsid w:val="00C545DC"/>
    <w:rsid w:val="00C55C04"/>
    <w:rsid w:val="00C60A9D"/>
    <w:rsid w:val="00C60D74"/>
    <w:rsid w:val="00C61644"/>
    <w:rsid w:val="00C61FE4"/>
    <w:rsid w:val="00C62448"/>
    <w:rsid w:val="00C7251D"/>
    <w:rsid w:val="00C74CA6"/>
    <w:rsid w:val="00C75BDF"/>
    <w:rsid w:val="00C762EC"/>
    <w:rsid w:val="00C8066C"/>
    <w:rsid w:val="00C8280D"/>
    <w:rsid w:val="00C86E25"/>
    <w:rsid w:val="00C87A3B"/>
    <w:rsid w:val="00C90621"/>
    <w:rsid w:val="00C90881"/>
    <w:rsid w:val="00C94A50"/>
    <w:rsid w:val="00C94EEE"/>
    <w:rsid w:val="00CA11AF"/>
    <w:rsid w:val="00CA6998"/>
    <w:rsid w:val="00CB0E21"/>
    <w:rsid w:val="00CB4BC2"/>
    <w:rsid w:val="00CC59BF"/>
    <w:rsid w:val="00CC6451"/>
    <w:rsid w:val="00CC75A6"/>
    <w:rsid w:val="00CD0190"/>
    <w:rsid w:val="00CD1506"/>
    <w:rsid w:val="00CD6568"/>
    <w:rsid w:val="00CD69BC"/>
    <w:rsid w:val="00CE0735"/>
    <w:rsid w:val="00CE0A52"/>
    <w:rsid w:val="00CE33CA"/>
    <w:rsid w:val="00CE605C"/>
    <w:rsid w:val="00CE611E"/>
    <w:rsid w:val="00CF27EC"/>
    <w:rsid w:val="00CF4293"/>
    <w:rsid w:val="00CF6ABD"/>
    <w:rsid w:val="00D00E69"/>
    <w:rsid w:val="00D022BC"/>
    <w:rsid w:val="00D06434"/>
    <w:rsid w:val="00D11B22"/>
    <w:rsid w:val="00D14409"/>
    <w:rsid w:val="00D20811"/>
    <w:rsid w:val="00D20E2A"/>
    <w:rsid w:val="00D30282"/>
    <w:rsid w:val="00D32957"/>
    <w:rsid w:val="00D34416"/>
    <w:rsid w:val="00D3557C"/>
    <w:rsid w:val="00D374D4"/>
    <w:rsid w:val="00D37566"/>
    <w:rsid w:val="00D405BA"/>
    <w:rsid w:val="00D40F18"/>
    <w:rsid w:val="00D467A1"/>
    <w:rsid w:val="00D526D3"/>
    <w:rsid w:val="00D528EF"/>
    <w:rsid w:val="00D54AE5"/>
    <w:rsid w:val="00D56F1E"/>
    <w:rsid w:val="00D6030B"/>
    <w:rsid w:val="00D66D3F"/>
    <w:rsid w:val="00D67F56"/>
    <w:rsid w:val="00D76A1B"/>
    <w:rsid w:val="00D841FF"/>
    <w:rsid w:val="00D97604"/>
    <w:rsid w:val="00DA0B9B"/>
    <w:rsid w:val="00DA16C6"/>
    <w:rsid w:val="00DA1BB4"/>
    <w:rsid w:val="00DA2E15"/>
    <w:rsid w:val="00DA5E04"/>
    <w:rsid w:val="00DB4F39"/>
    <w:rsid w:val="00DB66D7"/>
    <w:rsid w:val="00DC20F5"/>
    <w:rsid w:val="00DC5DFF"/>
    <w:rsid w:val="00DD1033"/>
    <w:rsid w:val="00DD1BEB"/>
    <w:rsid w:val="00DE3C5A"/>
    <w:rsid w:val="00DE3C6E"/>
    <w:rsid w:val="00DE4E0A"/>
    <w:rsid w:val="00DE5306"/>
    <w:rsid w:val="00DF3B8D"/>
    <w:rsid w:val="00E06BFB"/>
    <w:rsid w:val="00E1242F"/>
    <w:rsid w:val="00E22530"/>
    <w:rsid w:val="00E25D8F"/>
    <w:rsid w:val="00E27848"/>
    <w:rsid w:val="00E32C9B"/>
    <w:rsid w:val="00E3425C"/>
    <w:rsid w:val="00E34376"/>
    <w:rsid w:val="00E41279"/>
    <w:rsid w:val="00E41F18"/>
    <w:rsid w:val="00E425F0"/>
    <w:rsid w:val="00E42E44"/>
    <w:rsid w:val="00E4585A"/>
    <w:rsid w:val="00E51641"/>
    <w:rsid w:val="00E52A1C"/>
    <w:rsid w:val="00E53343"/>
    <w:rsid w:val="00E53370"/>
    <w:rsid w:val="00E574DB"/>
    <w:rsid w:val="00E57786"/>
    <w:rsid w:val="00E60A5F"/>
    <w:rsid w:val="00E61C29"/>
    <w:rsid w:val="00E642E5"/>
    <w:rsid w:val="00E65C70"/>
    <w:rsid w:val="00E74378"/>
    <w:rsid w:val="00E773A1"/>
    <w:rsid w:val="00E77C27"/>
    <w:rsid w:val="00E82FFC"/>
    <w:rsid w:val="00E9185A"/>
    <w:rsid w:val="00E92AD3"/>
    <w:rsid w:val="00E9414F"/>
    <w:rsid w:val="00E9540B"/>
    <w:rsid w:val="00EA2604"/>
    <w:rsid w:val="00EB07CB"/>
    <w:rsid w:val="00EB1821"/>
    <w:rsid w:val="00EB5FF1"/>
    <w:rsid w:val="00EB6336"/>
    <w:rsid w:val="00EC03E9"/>
    <w:rsid w:val="00EC3917"/>
    <w:rsid w:val="00ED5185"/>
    <w:rsid w:val="00ED6308"/>
    <w:rsid w:val="00EE14A6"/>
    <w:rsid w:val="00EE5D2B"/>
    <w:rsid w:val="00EF0375"/>
    <w:rsid w:val="00EF6AC5"/>
    <w:rsid w:val="00F0519C"/>
    <w:rsid w:val="00F07C18"/>
    <w:rsid w:val="00F10632"/>
    <w:rsid w:val="00F115B8"/>
    <w:rsid w:val="00F166DD"/>
    <w:rsid w:val="00F16A8C"/>
    <w:rsid w:val="00F17563"/>
    <w:rsid w:val="00F20D83"/>
    <w:rsid w:val="00F210BA"/>
    <w:rsid w:val="00F2118C"/>
    <w:rsid w:val="00F216C1"/>
    <w:rsid w:val="00F24EE2"/>
    <w:rsid w:val="00F2593F"/>
    <w:rsid w:val="00F353D9"/>
    <w:rsid w:val="00F3688E"/>
    <w:rsid w:val="00F40DFE"/>
    <w:rsid w:val="00F446A0"/>
    <w:rsid w:val="00F44AC9"/>
    <w:rsid w:val="00F57298"/>
    <w:rsid w:val="00F6490C"/>
    <w:rsid w:val="00F75563"/>
    <w:rsid w:val="00F764B7"/>
    <w:rsid w:val="00F76A8C"/>
    <w:rsid w:val="00F76AC4"/>
    <w:rsid w:val="00F76CA6"/>
    <w:rsid w:val="00F802A2"/>
    <w:rsid w:val="00F95720"/>
    <w:rsid w:val="00F96009"/>
    <w:rsid w:val="00F9676D"/>
    <w:rsid w:val="00F97FEC"/>
    <w:rsid w:val="00FA2C08"/>
    <w:rsid w:val="00FA302C"/>
    <w:rsid w:val="00FA7E34"/>
    <w:rsid w:val="00FA7F3C"/>
    <w:rsid w:val="00FB50C3"/>
    <w:rsid w:val="00FB61B2"/>
    <w:rsid w:val="00FB639D"/>
    <w:rsid w:val="00FC0A71"/>
    <w:rsid w:val="00FC30CB"/>
    <w:rsid w:val="00FC3EAC"/>
    <w:rsid w:val="00FC767C"/>
    <w:rsid w:val="00FD0352"/>
    <w:rsid w:val="00FE25D1"/>
    <w:rsid w:val="00FE37AC"/>
    <w:rsid w:val="00FF3C21"/>
    <w:rsid w:val="00FF3EFE"/>
    <w:rsid w:val="00FF476B"/>
    <w:rsid w:val="00FF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41309"/>
  <w15:chartTrackingRefBased/>
  <w15:docId w15:val="{6278C7AF-E2A7-4595-ACB5-EF419D4D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DEB"/>
  </w:style>
  <w:style w:type="paragraph" w:styleId="Heading1">
    <w:name w:val="heading 1"/>
    <w:basedOn w:val="Normal"/>
    <w:next w:val="Normal"/>
    <w:link w:val="Heading1Char"/>
    <w:uiPriority w:val="9"/>
    <w:qFormat/>
    <w:rsid w:val="00C90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0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90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6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621"/>
  </w:style>
  <w:style w:type="paragraph" w:styleId="Footer">
    <w:name w:val="footer"/>
    <w:basedOn w:val="Normal"/>
    <w:link w:val="Foot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621"/>
  </w:style>
  <w:style w:type="paragraph" w:styleId="NormalWeb">
    <w:name w:val="Normal (Web)"/>
    <w:basedOn w:val="Normal"/>
    <w:uiPriority w:val="99"/>
    <w:unhideWhenUsed/>
    <w:rsid w:val="0078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84B60"/>
    <w:rPr>
      <w:b/>
      <w:bCs/>
    </w:rPr>
  </w:style>
  <w:style w:type="character" w:styleId="Hyperlink">
    <w:name w:val="Hyperlink"/>
    <w:basedOn w:val="DefaultParagraphFont"/>
    <w:uiPriority w:val="99"/>
    <w:unhideWhenUsed/>
    <w:rsid w:val="00FC0A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0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2022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48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7108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869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654</Words>
  <Characters>3920</Characters>
  <Application>Microsoft Office Word</Application>
  <DocSecurity>0</DocSecurity>
  <Lines>100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Armstrong</dc:creator>
  <cp:keywords/>
  <dc:description/>
  <cp:lastModifiedBy>Mandy Armstrong</cp:lastModifiedBy>
  <cp:revision>20</cp:revision>
  <cp:lastPrinted>2026-02-16T20:30:00Z</cp:lastPrinted>
  <dcterms:created xsi:type="dcterms:W3CDTF">2026-04-06T20:19:00Z</dcterms:created>
  <dcterms:modified xsi:type="dcterms:W3CDTF">2026-04-06T20:39:00Z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2025-06-23T21:03:54Z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461cfc6d-34d3-4180-a913-f85e3ee08971</vt:lpwstr>
  </property>
  <property fmtid="{D5CDD505-2E9C-101B-9397-08002B2CF9AE}" pid="7" name="MSIP_Label_defa4170-0d19-0005-0004-bc88714345d2_ActionId">
    <vt:lpwstr>5b5f0e36-0cb7-4190-a5fc-30f7c2803981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