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51E" w:rsidP="00AC63FD" w:rsidRDefault="00AC63FD" w14:paraId="4662204F" w14:textId="40F7A4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D">
        <w:rPr>
          <w:rFonts w:ascii="Times New Roman" w:hAnsi="Times New Roman" w:cs="Times New Roman"/>
          <w:b/>
          <w:bCs/>
          <w:sz w:val="32"/>
          <w:szCs w:val="32"/>
        </w:rPr>
        <w:t>School Improvement Team Meeting</w:t>
      </w:r>
    </w:p>
    <w:p w:rsidRPr="00AC63FD" w:rsidR="009B64FF" w:rsidP="00AC63FD" w:rsidRDefault="009B64FF" w14:paraId="1861EBF7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2999" w:rsidP="005E2999" w:rsidRDefault="005E2999" w14:paraId="56B8E532" w14:textId="12029E95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Thursday, </w:t>
      </w:r>
      <w:r w:rsidR="00864CD2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February 15</w:t>
      </w:r>
      <w:r w:rsidR="00C075F3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,</w:t>
      </w: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202</w:t>
      </w:r>
      <w:r w:rsidR="00864CD2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4</w:t>
      </w: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9B64FF" w:rsidP="005E2999" w:rsidRDefault="009B64FF" w14:paraId="20E869DA" w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</w:p>
    <w:p w:rsidR="005E2999" w:rsidP="00A7476C" w:rsidRDefault="005E2999" w14:paraId="6DBD0EFE" w14:textId="3B93167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3:</w:t>
      </w:r>
      <w:r w:rsidR="00864CD2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05</w:t>
      </w: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– 4:00 pm – Massey Lounge</w:t>
      </w:r>
    </w:p>
    <w:p w:rsidRPr="00E53290" w:rsidR="00AC63FD" w:rsidP="00E53290" w:rsidRDefault="00AC63FD" w14:paraId="358F4C4D" w14:textId="7777777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D65" w:rsidP="0D3E075F" w:rsidRDefault="00AC63FD" w14:paraId="1BC16C30" w14:textId="4561B89D">
      <w:pPr>
        <w:spacing w:after="0"/>
        <w:rPr>
          <w:rFonts w:ascii="Arial Narrow" w:hAnsi="Arial Narrow" w:eastAsia="Arial" w:cs="Arial"/>
          <w:sz w:val="24"/>
          <w:szCs w:val="24"/>
        </w:rPr>
      </w:pPr>
      <w:r w:rsidRPr="004D0355">
        <w:rPr>
          <w:rFonts w:ascii="Arial Narrow" w:hAnsi="Arial Narrow" w:eastAsia="Arial" w:cs="Arial"/>
          <w:sz w:val="24"/>
          <w:szCs w:val="24"/>
        </w:rPr>
        <w:t>Brenda Ulrich, Chairperson</w:t>
      </w:r>
      <w:r w:rsidRPr="004D0355" w:rsidR="00B54973">
        <w:rPr>
          <w:rFonts w:ascii="Arial Narrow" w:hAnsi="Arial Narrow" w:eastAsia="Arial" w:cs="Arial"/>
          <w:sz w:val="24"/>
          <w:szCs w:val="24"/>
        </w:rPr>
        <w:t xml:space="preserve"> </w:t>
      </w:r>
      <w:r w:rsidRPr="004D0355">
        <w:rPr>
          <w:rFonts w:ascii="Arial Narrow" w:hAnsi="Arial Narrow"/>
        </w:rPr>
        <w:tab/>
      </w:r>
      <w:r w:rsidRPr="004D0355">
        <w:rPr>
          <w:rFonts w:ascii="Arial Narrow" w:hAnsi="Arial Narrow"/>
        </w:rPr>
        <w:tab/>
      </w:r>
      <w:r w:rsidRPr="004D0355" w:rsidR="00B54973">
        <w:rPr>
          <w:rFonts w:ascii="Arial Narrow" w:hAnsi="Arial Narrow" w:eastAsia="Arial" w:cs="Arial"/>
          <w:sz w:val="24"/>
          <w:szCs w:val="24"/>
        </w:rPr>
        <w:t xml:space="preserve">Barbara Coble, Co-Chairperson </w:t>
      </w:r>
      <w:r w:rsidR="004D0355">
        <w:rPr>
          <w:rFonts w:ascii="Arial Narrow" w:hAnsi="Arial Narrow" w:eastAsia="Arial" w:cs="Arial"/>
          <w:sz w:val="24"/>
          <w:szCs w:val="24"/>
        </w:rPr>
        <w:tab/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Pr="004D0355" w:rsidR="00912D65">
        <w:rPr>
          <w:rFonts w:ascii="Arial Narrow" w:hAnsi="Arial Narrow" w:eastAsia="Arial" w:cs="Arial"/>
          <w:sz w:val="24"/>
          <w:szCs w:val="24"/>
        </w:rPr>
        <w:t>Melissa Chatman</w:t>
      </w:r>
      <w:r w:rsidR="004D0355">
        <w:rPr>
          <w:rFonts w:ascii="Arial Narrow" w:hAnsi="Arial Narrow" w:eastAsia="Arial" w:cs="Arial"/>
          <w:sz w:val="24"/>
          <w:szCs w:val="24"/>
        </w:rPr>
        <w:tab/>
      </w:r>
    </w:p>
    <w:p w:rsidRPr="004D0355" w:rsidR="00AC63FD" w:rsidP="0D3E075F" w:rsidRDefault="00121B1E" w14:paraId="51616EB4" w14:textId="0FA88761">
      <w:pPr>
        <w:spacing w:after="0"/>
        <w:rPr>
          <w:rFonts w:ascii="Arial Narrow" w:hAnsi="Arial Narrow" w:eastAsia="Arial" w:cs="Arial"/>
          <w:sz w:val="24"/>
          <w:szCs w:val="24"/>
        </w:rPr>
      </w:pPr>
      <w:r w:rsidRPr="004D0355">
        <w:rPr>
          <w:rFonts w:ascii="Arial Narrow" w:hAnsi="Arial Narrow" w:eastAsia="Arial" w:cs="Arial"/>
          <w:sz w:val="24"/>
          <w:szCs w:val="24"/>
        </w:rPr>
        <w:t>Stephanie Slade, Parent Rep</w:t>
      </w:r>
      <w:r w:rsidRPr="004D0355" w:rsidR="00F758B3">
        <w:rPr>
          <w:rFonts w:ascii="Arial Narrow" w:hAnsi="Arial Narrow"/>
        </w:rPr>
        <w:tab/>
      </w:r>
      <w:r w:rsidRPr="004D0355" w:rsidR="00F758B3">
        <w:rPr>
          <w:rFonts w:ascii="Arial Narrow" w:hAnsi="Arial Narrow"/>
        </w:rPr>
        <w:tab/>
      </w:r>
      <w:r w:rsidRPr="004D0355" w:rsidR="00CB4C6C">
        <w:rPr>
          <w:rFonts w:ascii="Arial Narrow" w:hAnsi="Arial Narrow" w:eastAsia="Arial" w:cs="Arial"/>
          <w:sz w:val="24"/>
          <w:szCs w:val="24"/>
        </w:rPr>
        <w:t>Sue Weber, Community Rep</w:t>
      </w:r>
      <w:r w:rsidRPr="00912D65" w:rsidR="00912D65">
        <w:rPr>
          <w:rFonts w:ascii="Arial Narrow" w:hAnsi="Arial Narrow" w:eastAsia="Arial" w:cs="Arial"/>
          <w:sz w:val="24"/>
          <w:szCs w:val="24"/>
        </w:rPr>
        <w:t xml:space="preserve"> </w:t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Pr="004D0355" w:rsidR="00912D65">
        <w:rPr>
          <w:rFonts w:ascii="Arial Narrow" w:hAnsi="Arial Narrow" w:eastAsia="Arial" w:cs="Arial"/>
          <w:sz w:val="24"/>
          <w:szCs w:val="24"/>
        </w:rPr>
        <w:t>Tafie Henson</w:t>
      </w:r>
      <w:r w:rsidRPr="004D0355" w:rsidR="00912D65">
        <w:rPr>
          <w:rFonts w:ascii="Arial Narrow" w:hAnsi="Arial Narrow"/>
        </w:rPr>
        <w:tab/>
      </w:r>
    </w:p>
    <w:p w:rsidRPr="004D0355" w:rsidR="00D27826" w:rsidP="0D3E075F" w:rsidRDefault="002003D2" w14:paraId="6967E870" w14:textId="5A5448FB">
      <w:pPr>
        <w:spacing w:after="0"/>
        <w:rPr>
          <w:rFonts w:ascii="Arial Narrow" w:hAnsi="Arial Narrow" w:eastAsia="Arial" w:cs="Arial"/>
          <w:sz w:val="24"/>
          <w:szCs w:val="24"/>
        </w:rPr>
      </w:pPr>
      <w:r w:rsidRPr="004D0355">
        <w:rPr>
          <w:rFonts w:ascii="Arial Narrow" w:hAnsi="Arial Narrow" w:eastAsia="Arial" w:cs="Arial"/>
          <w:sz w:val="24"/>
          <w:szCs w:val="24"/>
        </w:rPr>
        <w:t>Tricia Hart</w:t>
      </w:r>
      <w:r w:rsidRPr="004D0355">
        <w:rPr>
          <w:rFonts w:ascii="Arial Narrow" w:hAnsi="Arial Narrow"/>
        </w:rPr>
        <w:tab/>
      </w:r>
      <w:r w:rsidRPr="004D0355" w:rsidR="00121B1E">
        <w:rPr>
          <w:rFonts w:ascii="Arial Narrow" w:hAnsi="Arial Narrow"/>
        </w:rPr>
        <w:tab/>
      </w:r>
      <w:r w:rsidRPr="004D0355" w:rsidR="00121B1E">
        <w:rPr>
          <w:rFonts w:ascii="Arial Narrow" w:hAnsi="Arial Narrow"/>
        </w:rPr>
        <w:tab/>
      </w:r>
      <w:r w:rsidRPr="004D0355" w:rsidR="00121B1E">
        <w:rPr>
          <w:rFonts w:ascii="Arial Narrow" w:hAnsi="Arial Narrow"/>
        </w:rPr>
        <w:tab/>
      </w:r>
      <w:r w:rsidRPr="004D0355" w:rsidR="00D27826">
        <w:rPr>
          <w:rFonts w:ascii="Arial Narrow" w:hAnsi="Arial Narrow" w:eastAsia="Arial" w:cs="Arial"/>
          <w:sz w:val="24"/>
          <w:szCs w:val="24"/>
        </w:rPr>
        <w:t>Fallon Diblasio</w:t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="00912D65">
        <w:rPr>
          <w:rFonts w:ascii="Arial Narrow" w:hAnsi="Arial Narrow" w:eastAsia="Arial" w:cs="Arial"/>
          <w:sz w:val="24"/>
          <w:szCs w:val="24"/>
        </w:rPr>
        <w:tab/>
      </w:r>
      <w:r w:rsidRPr="004D0355" w:rsidR="000334F0">
        <w:rPr>
          <w:rFonts w:ascii="Arial Narrow" w:hAnsi="Arial Narrow" w:eastAsia="Arial" w:cs="Arial"/>
          <w:sz w:val="24"/>
          <w:szCs w:val="24"/>
        </w:rPr>
        <w:t>Cheryl Iannucci</w:t>
      </w:r>
    </w:p>
    <w:p w:rsidRPr="004D0355" w:rsidR="00AC63FD" w:rsidP="0D3E075F" w:rsidRDefault="00CB4C6C" w14:paraId="5C17278D" w14:textId="1F9A5BD1">
      <w:pPr>
        <w:spacing w:after="0"/>
        <w:rPr>
          <w:rFonts w:ascii="Arial Narrow" w:hAnsi="Arial Narrow" w:eastAsia="Arial" w:cs="Arial"/>
          <w:sz w:val="24"/>
          <w:szCs w:val="24"/>
        </w:rPr>
      </w:pPr>
      <w:r w:rsidRPr="004D0355">
        <w:rPr>
          <w:rFonts w:ascii="Arial Narrow" w:hAnsi="Arial Narrow" w:eastAsia="Arial" w:cs="Arial"/>
          <w:sz w:val="24"/>
          <w:szCs w:val="24"/>
        </w:rPr>
        <w:t>Absent:</w:t>
      </w:r>
      <w:r w:rsidRPr="004D0355" w:rsidR="00D27826">
        <w:rPr>
          <w:rFonts w:ascii="Arial Narrow" w:hAnsi="Arial Narrow" w:eastAsia="Arial" w:cs="Arial"/>
          <w:sz w:val="24"/>
          <w:szCs w:val="24"/>
        </w:rPr>
        <w:t xml:space="preserve"> </w:t>
      </w:r>
      <w:r w:rsidRPr="004D0355" w:rsidR="002003D2">
        <w:rPr>
          <w:rFonts w:ascii="Arial Narrow" w:hAnsi="Arial Narrow" w:eastAsia="Arial" w:cs="Arial"/>
          <w:sz w:val="24"/>
          <w:szCs w:val="24"/>
        </w:rPr>
        <w:t>Dr. Handley</w:t>
      </w:r>
    </w:p>
    <w:p w:rsidRPr="004D0355" w:rsidR="00565C98" w:rsidP="0D3E075F" w:rsidRDefault="00565C98" w14:paraId="38F45AD6" w14:textId="77777777">
      <w:pPr>
        <w:spacing w:after="0"/>
        <w:rPr>
          <w:rFonts w:ascii="Arial Narrow" w:hAnsi="Arial Narrow" w:eastAsia="Arial" w:cs="Arial"/>
          <w:sz w:val="24"/>
          <w:szCs w:val="24"/>
        </w:rPr>
      </w:pPr>
    </w:p>
    <w:p w:rsidRPr="004D0355" w:rsidR="0047256E" w:rsidP="0D3E075F" w:rsidRDefault="00A7476C" w14:paraId="5CA40A0C" w14:textId="378B775C">
      <w:pPr>
        <w:spacing w:after="0"/>
        <w:rPr>
          <w:rFonts w:ascii="Arial Narrow" w:hAnsi="Arial Narrow" w:eastAsia="Arial" w:cs="Arial"/>
          <w:sz w:val="24"/>
          <w:szCs w:val="24"/>
        </w:rPr>
      </w:pPr>
      <w:r w:rsidRPr="004D0355">
        <w:rPr>
          <w:rFonts w:ascii="Arial Narrow" w:hAnsi="Arial Narrow" w:eastAsia="Arial" w:cs="Arial"/>
          <w:sz w:val="24"/>
          <w:szCs w:val="24"/>
        </w:rPr>
        <w:t xml:space="preserve">Brenda Ulrich </w:t>
      </w:r>
      <w:r w:rsidRPr="004D0355" w:rsidR="00D27826">
        <w:rPr>
          <w:rFonts w:ascii="Arial Narrow" w:hAnsi="Arial Narrow" w:eastAsia="Arial" w:cs="Arial"/>
          <w:sz w:val="24"/>
          <w:szCs w:val="24"/>
        </w:rPr>
        <w:t>congratulated Mrs. Iannucci on submitting the accreditation</w:t>
      </w:r>
      <w:r w:rsidRPr="004D0355" w:rsidR="00AF6D94">
        <w:rPr>
          <w:rFonts w:ascii="Arial Narrow" w:hAnsi="Arial Narrow" w:eastAsia="Arial" w:cs="Arial"/>
          <w:sz w:val="24"/>
          <w:szCs w:val="24"/>
        </w:rPr>
        <w:t xml:space="preserve"> and </w:t>
      </w:r>
      <w:r w:rsidRPr="004D0355" w:rsidR="00285B1D">
        <w:rPr>
          <w:rFonts w:ascii="Arial Narrow" w:hAnsi="Arial Narrow" w:eastAsia="Arial" w:cs="Arial"/>
          <w:sz w:val="24"/>
          <w:szCs w:val="24"/>
        </w:rPr>
        <w:t>inquired as to when</w:t>
      </w:r>
      <w:r w:rsidRPr="004D0355" w:rsidR="00D27826">
        <w:rPr>
          <w:rFonts w:ascii="Arial Narrow" w:hAnsi="Arial Narrow" w:eastAsia="Arial" w:cs="Arial"/>
          <w:sz w:val="24"/>
          <w:szCs w:val="24"/>
        </w:rPr>
        <w:t xml:space="preserve"> we </w:t>
      </w:r>
      <w:r w:rsidRPr="004D0355" w:rsidR="00285B1D">
        <w:rPr>
          <w:rFonts w:ascii="Arial Narrow" w:hAnsi="Arial Narrow" w:eastAsia="Arial" w:cs="Arial"/>
          <w:sz w:val="24"/>
          <w:szCs w:val="24"/>
        </w:rPr>
        <w:t xml:space="preserve">will </w:t>
      </w:r>
      <w:r w:rsidRPr="004D0355" w:rsidR="00EA572E">
        <w:rPr>
          <w:rFonts w:ascii="Arial Narrow" w:hAnsi="Arial Narrow" w:eastAsia="Arial" w:cs="Arial"/>
          <w:sz w:val="24"/>
          <w:szCs w:val="24"/>
        </w:rPr>
        <w:t xml:space="preserve">hear </w:t>
      </w:r>
      <w:r w:rsidRPr="004D0355" w:rsidR="00241B5F">
        <w:rPr>
          <w:rFonts w:ascii="Arial Narrow" w:hAnsi="Arial Narrow" w:eastAsia="Arial" w:cs="Arial"/>
          <w:sz w:val="24"/>
          <w:szCs w:val="24"/>
        </w:rPr>
        <w:t>some results</w:t>
      </w:r>
      <w:r w:rsidRPr="004D0355" w:rsidR="007B3FAC">
        <w:rPr>
          <w:rFonts w:ascii="Arial Narrow" w:hAnsi="Arial Narrow" w:eastAsia="Arial" w:cs="Arial"/>
          <w:sz w:val="24"/>
          <w:szCs w:val="24"/>
        </w:rPr>
        <w:t xml:space="preserve">?  Mrs. Iannucci stated </w:t>
      </w:r>
      <w:r w:rsidRPr="004D0355" w:rsidR="00900218">
        <w:rPr>
          <w:rFonts w:ascii="Arial Narrow" w:hAnsi="Arial Narrow" w:eastAsia="Arial" w:cs="Arial"/>
          <w:sz w:val="24"/>
          <w:szCs w:val="24"/>
        </w:rPr>
        <w:t xml:space="preserve">it will be </w:t>
      </w:r>
      <w:r w:rsidRPr="004D0355" w:rsidR="00285B1D">
        <w:rPr>
          <w:rFonts w:ascii="Arial Narrow" w:hAnsi="Arial Narrow" w:eastAsia="Arial" w:cs="Arial"/>
          <w:sz w:val="24"/>
          <w:szCs w:val="24"/>
        </w:rPr>
        <w:t xml:space="preserve">two </w:t>
      </w:r>
      <w:r w:rsidRPr="004D0355" w:rsidR="00900218">
        <w:rPr>
          <w:rFonts w:ascii="Arial Narrow" w:hAnsi="Arial Narrow" w:eastAsia="Arial" w:cs="Arial"/>
          <w:sz w:val="24"/>
          <w:szCs w:val="24"/>
        </w:rPr>
        <w:t xml:space="preserve">weeks from time submitted for </w:t>
      </w:r>
      <w:r w:rsidRPr="004D0355" w:rsidR="00285B1D">
        <w:rPr>
          <w:rFonts w:ascii="Arial Narrow" w:hAnsi="Arial Narrow" w:eastAsia="Arial" w:cs="Arial"/>
          <w:sz w:val="24"/>
          <w:szCs w:val="24"/>
        </w:rPr>
        <w:t xml:space="preserve">them to ask </w:t>
      </w:r>
      <w:r w:rsidRPr="004D0355" w:rsidR="00900218">
        <w:rPr>
          <w:rFonts w:ascii="Arial Narrow" w:hAnsi="Arial Narrow" w:eastAsia="Arial" w:cs="Arial"/>
          <w:sz w:val="24"/>
          <w:szCs w:val="24"/>
        </w:rPr>
        <w:t xml:space="preserve">questions and then </w:t>
      </w:r>
      <w:r w:rsidRPr="004D0355" w:rsidR="00285B1D">
        <w:rPr>
          <w:rFonts w:ascii="Arial Narrow" w:hAnsi="Arial Narrow" w:eastAsia="Arial" w:cs="Arial"/>
          <w:sz w:val="24"/>
          <w:szCs w:val="24"/>
        </w:rPr>
        <w:t>two</w:t>
      </w:r>
      <w:r w:rsidRPr="004D0355" w:rsidR="00900218">
        <w:rPr>
          <w:rFonts w:ascii="Arial Narrow" w:hAnsi="Arial Narrow" w:eastAsia="Arial" w:cs="Arial"/>
          <w:sz w:val="24"/>
          <w:szCs w:val="24"/>
        </w:rPr>
        <w:t xml:space="preserve"> months</w:t>
      </w:r>
      <w:r w:rsidRPr="004D0355" w:rsidR="001E3246">
        <w:rPr>
          <w:rFonts w:ascii="Arial Narrow" w:hAnsi="Arial Narrow" w:eastAsia="Arial" w:cs="Arial"/>
          <w:sz w:val="24"/>
          <w:szCs w:val="24"/>
        </w:rPr>
        <w:t xml:space="preserve"> to hear back on the results (</w:t>
      </w:r>
      <w:r w:rsidRPr="004D0355" w:rsidR="00900218">
        <w:rPr>
          <w:rFonts w:ascii="Arial Narrow" w:hAnsi="Arial Narrow" w:eastAsia="Arial" w:cs="Arial"/>
          <w:sz w:val="24"/>
          <w:szCs w:val="24"/>
        </w:rPr>
        <w:t xml:space="preserve">before the end of the </w:t>
      </w:r>
      <w:r w:rsidRPr="004D0355" w:rsidR="00FB3354">
        <w:rPr>
          <w:rFonts w:ascii="Arial Narrow" w:hAnsi="Arial Narrow" w:eastAsia="Arial" w:cs="Arial"/>
          <w:sz w:val="24"/>
          <w:szCs w:val="24"/>
        </w:rPr>
        <w:t xml:space="preserve">school </w:t>
      </w:r>
      <w:r w:rsidRPr="004D0355" w:rsidR="00900218">
        <w:rPr>
          <w:rFonts w:ascii="Arial Narrow" w:hAnsi="Arial Narrow" w:eastAsia="Arial" w:cs="Arial"/>
          <w:sz w:val="24"/>
          <w:szCs w:val="24"/>
        </w:rPr>
        <w:t>year</w:t>
      </w:r>
      <w:r w:rsidRPr="004D0355" w:rsidR="001E3246">
        <w:rPr>
          <w:rFonts w:ascii="Arial Narrow" w:hAnsi="Arial Narrow" w:eastAsia="Arial" w:cs="Arial"/>
          <w:sz w:val="24"/>
          <w:szCs w:val="24"/>
        </w:rPr>
        <w:t>)</w:t>
      </w:r>
      <w:r w:rsidRPr="004D0355" w:rsidR="00900218">
        <w:rPr>
          <w:rFonts w:ascii="Arial Narrow" w:hAnsi="Arial Narrow" w:eastAsia="Arial" w:cs="Arial"/>
          <w:sz w:val="24"/>
          <w:szCs w:val="24"/>
        </w:rPr>
        <w:t>.</w:t>
      </w:r>
    </w:p>
    <w:p w:rsidRPr="004D0355" w:rsidR="0D3E075F" w:rsidP="0D3E075F" w:rsidRDefault="0D3E075F" w14:paraId="2F76F3AD" w14:textId="392D178A">
      <w:pPr>
        <w:spacing w:after="0"/>
        <w:rPr>
          <w:rFonts w:ascii="Arial Narrow" w:hAnsi="Arial Narrow" w:eastAsia="Arial" w:cs="Arial"/>
          <w:sz w:val="24"/>
          <w:szCs w:val="24"/>
        </w:rPr>
      </w:pPr>
    </w:p>
    <w:p w:rsidRPr="004D0355" w:rsidR="0047256E" w:rsidP="0D3E075F" w:rsidRDefault="0077135B" w14:paraId="35646610" w14:textId="70DC72B5">
      <w:pPr>
        <w:spacing w:after="0"/>
        <w:rPr>
          <w:rFonts w:ascii="Arial Narrow" w:hAnsi="Arial Narrow" w:eastAsia="Arial" w:cs="Arial"/>
          <w:sz w:val="24"/>
          <w:szCs w:val="24"/>
        </w:rPr>
      </w:pPr>
      <w:r w:rsidRPr="004D0355">
        <w:rPr>
          <w:rFonts w:ascii="Arial Narrow" w:hAnsi="Arial Narrow" w:eastAsia="Arial" w:cs="Arial"/>
          <w:sz w:val="24"/>
          <w:szCs w:val="24"/>
        </w:rPr>
        <w:t xml:space="preserve">Tricia Hart </w:t>
      </w:r>
      <w:r w:rsidRPr="004D0355" w:rsidR="00FB3354">
        <w:rPr>
          <w:rFonts w:ascii="Arial Narrow" w:hAnsi="Arial Narrow" w:eastAsia="Arial" w:cs="Arial"/>
          <w:sz w:val="24"/>
          <w:szCs w:val="24"/>
        </w:rPr>
        <w:t>signed and reviewed</w:t>
      </w:r>
      <w:r w:rsidRPr="004D0355" w:rsidR="00F0249B">
        <w:rPr>
          <w:rFonts w:ascii="Arial Narrow" w:hAnsi="Arial Narrow" w:eastAsia="Arial" w:cs="Arial"/>
          <w:sz w:val="24"/>
          <w:szCs w:val="24"/>
        </w:rPr>
        <w:t xml:space="preserve"> </w:t>
      </w:r>
      <w:r w:rsidRPr="004D0355" w:rsidR="00864CD2">
        <w:rPr>
          <w:rFonts w:ascii="Arial Narrow" w:hAnsi="Arial Narrow" w:eastAsia="Arial" w:cs="Arial"/>
          <w:sz w:val="24"/>
          <w:szCs w:val="24"/>
        </w:rPr>
        <w:t xml:space="preserve">the </w:t>
      </w:r>
      <w:r w:rsidRPr="004D0355" w:rsidR="0047256E">
        <w:rPr>
          <w:rFonts w:ascii="Arial Narrow" w:hAnsi="Arial Narrow" w:eastAsia="Arial" w:cs="Arial"/>
          <w:sz w:val="24"/>
          <w:szCs w:val="24"/>
        </w:rPr>
        <w:t xml:space="preserve">Group Norms </w:t>
      </w:r>
      <w:r w:rsidRPr="004D0355" w:rsidR="00864CD2">
        <w:rPr>
          <w:rFonts w:ascii="Arial Narrow" w:hAnsi="Arial Narrow" w:eastAsia="Arial" w:cs="Arial"/>
          <w:sz w:val="24"/>
          <w:szCs w:val="24"/>
        </w:rPr>
        <w:t xml:space="preserve">with the Team </w:t>
      </w:r>
      <w:r w:rsidRPr="004D0355" w:rsidR="00F0249B">
        <w:rPr>
          <w:rFonts w:ascii="Arial Narrow" w:hAnsi="Arial Narrow" w:eastAsia="Arial" w:cs="Arial"/>
          <w:sz w:val="24"/>
          <w:szCs w:val="24"/>
        </w:rPr>
        <w:t>(</w:t>
      </w:r>
      <w:r w:rsidRPr="004D0355" w:rsidR="0047256E">
        <w:rPr>
          <w:rFonts w:ascii="Arial Narrow" w:hAnsi="Arial Narrow" w:eastAsia="Arial" w:cs="Arial"/>
          <w:sz w:val="24"/>
          <w:szCs w:val="24"/>
        </w:rPr>
        <w:t>displayed</w:t>
      </w:r>
      <w:r w:rsidRPr="004D0355" w:rsidR="00F0249B">
        <w:rPr>
          <w:rFonts w:ascii="Arial Narrow" w:hAnsi="Arial Narrow" w:eastAsia="Arial" w:cs="Arial"/>
          <w:sz w:val="24"/>
          <w:szCs w:val="24"/>
        </w:rPr>
        <w:t xml:space="preserve"> on screen)</w:t>
      </w:r>
    </w:p>
    <w:p w:rsidRPr="004D0355" w:rsidR="008378F1" w:rsidP="008378F1" w:rsidRDefault="008378F1" w14:paraId="219D976C" w14:textId="77777777">
      <w:pPr>
        <w:spacing w:after="0" w:line="240" w:lineRule="auto"/>
        <w:ind w:firstLine="720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4549EF" w:rsidP="0D3E075F" w:rsidRDefault="007B04EF" w14:paraId="3AAE5071" w14:textId="75CBFD73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Barbie</w:t>
      </w:r>
      <w:r w:rsidRPr="004D0355" w:rsidR="00F6279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572325">
        <w:rPr>
          <w:rFonts w:ascii="Arial Narrow" w:hAnsi="Arial Narrow" w:eastAsia="Arial" w:cs="Arial"/>
          <w:color w:val="000000" w:themeColor="text1"/>
          <w:sz w:val="24"/>
          <w:szCs w:val="24"/>
        </w:rPr>
        <w:t>shared some</w:t>
      </w:r>
      <w:r w:rsidRPr="004D0355" w:rsidR="0093133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research </w:t>
      </w:r>
      <w:r w:rsidRPr="004D0355" w:rsidR="002F1B0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on the screen </w:t>
      </w:r>
      <w:r w:rsidRPr="004D0355" w:rsidR="0093133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regarding </w:t>
      </w:r>
      <w:r w:rsidRPr="004D0355" w:rsidR="00F6279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parent involvement </w:t>
      </w:r>
      <w:r w:rsidRPr="004D0355" w:rsidR="0036459F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strategies </w:t>
      </w:r>
      <w:r w:rsidRPr="004D0355" w:rsidR="0093133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with </w:t>
      </w:r>
      <w:r w:rsidRPr="004D0355" w:rsidR="00CD0546">
        <w:rPr>
          <w:rFonts w:ascii="Arial Narrow" w:hAnsi="Arial Narrow" w:eastAsia="Arial" w:cs="Arial"/>
          <w:color w:val="000000" w:themeColor="text1"/>
          <w:sz w:val="24"/>
          <w:szCs w:val="24"/>
        </w:rPr>
        <w:t>other</w:t>
      </w:r>
      <w:r w:rsidRPr="004D0355" w:rsidR="0093133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schools</w:t>
      </w:r>
      <w:r w:rsidRPr="004D0355" w:rsidR="0036459F">
        <w:rPr>
          <w:rFonts w:ascii="Arial Narrow" w:hAnsi="Arial Narrow" w:eastAsia="Arial" w:cs="Arial"/>
          <w:color w:val="000000" w:themeColor="text1"/>
          <w:sz w:val="24"/>
          <w:szCs w:val="24"/>
        </w:rPr>
        <w:t>.  H</w:t>
      </w:r>
      <w:r w:rsidRPr="004D0355" w:rsidR="0057232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ow </w:t>
      </w:r>
      <w:r w:rsidRPr="004D0355" w:rsidR="001D3B60">
        <w:rPr>
          <w:rFonts w:ascii="Arial Narrow" w:hAnsi="Arial Narrow" w:eastAsia="Arial" w:cs="Arial"/>
          <w:color w:val="000000" w:themeColor="text1"/>
          <w:sz w:val="24"/>
          <w:szCs w:val="24"/>
        </w:rPr>
        <w:t>do we</w:t>
      </w:r>
      <w:r w:rsidRPr="004D0355" w:rsidR="0057232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expand and increase parent involvement</w:t>
      </w:r>
      <w:r w:rsidRPr="004D0355" w:rsidR="00F62799">
        <w:rPr>
          <w:rFonts w:ascii="Arial Narrow" w:hAnsi="Arial Narrow" w:eastAsia="Arial" w:cs="Arial"/>
          <w:color w:val="000000" w:themeColor="text1"/>
          <w:sz w:val="24"/>
          <w:szCs w:val="24"/>
        </w:rPr>
        <w:t>.</w:t>
      </w:r>
      <w:r w:rsidRPr="004D0355" w:rsidR="0057232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36459F">
        <w:rPr>
          <w:rFonts w:ascii="Arial Narrow" w:hAnsi="Arial Narrow" w:eastAsia="Arial" w:cs="Arial"/>
          <w:color w:val="000000" w:themeColor="text1"/>
          <w:sz w:val="24"/>
          <w:szCs w:val="24"/>
        </w:rPr>
        <w:t>Ba</w:t>
      </w:r>
      <w:r w:rsidRPr="004D0355" w:rsidR="001D3B60">
        <w:rPr>
          <w:rFonts w:ascii="Arial Narrow" w:hAnsi="Arial Narrow" w:eastAsia="Arial" w:cs="Arial"/>
          <w:color w:val="000000" w:themeColor="text1"/>
          <w:sz w:val="24"/>
          <w:szCs w:val="24"/>
        </w:rPr>
        <w:t>r</w:t>
      </w:r>
      <w:r w:rsidRPr="004D0355" w:rsidR="0036459F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bie stated that at </w:t>
      </w:r>
      <w:r w:rsidRPr="004D0355" w:rsidR="002C15D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our last meeting </w:t>
      </w:r>
      <w:r w:rsidRPr="004D0355" w:rsidR="00C51C1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Dr. Handley </w:t>
      </w:r>
      <w:r w:rsidRPr="004D0355" w:rsidR="0006720A">
        <w:rPr>
          <w:rFonts w:ascii="Arial Narrow" w:hAnsi="Arial Narrow" w:eastAsia="Arial" w:cs="Arial"/>
          <w:color w:val="000000" w:themeColor="text1"/>
          <w:sz w:val="24"/>
          <w:szCs w:val="24"/>
        </w:rPr>
        <w:t>recommended</w:t>
      </w:r>
      <w:r w:rsidRPr="004D0355" w:rsidR="00C51C1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1D3B6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that </w:t>
      </w:r>
      <w:r w:rsidRPr="004D0355" w:rsidR="00C51C11">
        <w:rPr>
          <w:rFonts w:ascii="Arial Narrow" w:hAnsi="Arial Narrow" w:eastAsia="Arial" w:cs="Arial"/>
          <w:color w:val="000000" w:themeColor="text1"/>
          <w:sz w:val="24"/>
          <w:szCs w:val="24"/>
        </w:rPr>
        <w:t>the categories</w:t>
      </w:r>
      <w:r w:rsidRPr="004D0355" w:rsidR="0006720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list specific to types of events so we would not be committed to </w:t>
      </w:r>
      <w:r w:rsidRPr="004D0355" w:rsidR="00F945DD">
        <w:rPr>
          <w:rFonts w:ascii="Arial Narrow" w:hAnsi="Arial Narrow" w:eastAsia="Arial" w:cs="Arial"/>
          <w:color w:val="000000" w:themeColor="text1"/>
          <w:sz w:val="24"/>
          <w:szCs w:val="24"/>
        </w:rPr>
        <w:t>all</w:t>
      </w:r>
      <w:r w:rsidRPr="004D0355" w:rsidR="0006720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the </w:t>
      </w:r>
      <w:r w:rsidRPr="004D0355" w:rsidR="00F945DD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activities listed on the survey. Six types of parental involvement </w:t>
      </w:r>
      <w:r w:rsidRPr="004D0355" w:rsidR="000B1F5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information </w:t>
      </w:r>
      <w:r w:rsidRPr="004D0355" w:rsidR="00F945DD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by Dr. Joyce </w:t>
      </w:r>
      <w:r w:rsidRPr="004D0355" w:rsidR="00145A7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Epstein for the betterment of student learning. </w:t>
      </w:r>
    </w:p>
    <w:p w:rsidRPr="004D0355" w:rsidR="008B1608" w:rsidP="00E52D7C" w:rsidRDefault="004549EF" w14:paraId="5C62129E" w14:textId="49C5074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Share information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to let parents know where </w:t>
      </w:r>
      <w:r w:rsidRPr="004D0355" w:rsidR="000B1F52">
        <w:rPr>
          <w:rFonts w:ascii="Arial Narrow" w:hAnsi="Arial Narrow" w:eastAsia="Arial" w:cs="Arial"/>
          <w:color w:val="000000" w:themeColor="text1"/>
          <w:sz w:val="24"/>
          <w:szCs w:val="24"/>
        </w:rPr>
        <w:t>their student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should be in </w:t>
      </w:r>
      <w:r w:rsidRPr="004D0355" w:rsidR="000B1F5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their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developmental</w:t>
      </w:r>
      <w:r w:rsidRPr="004D0355" w:rsidR="00FD17F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stage.  If a student is in 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>kindergarten,</w:t>
      </w:r>
      <w:r w:rsidRPr="004D0355" w:rsidR="00FD17F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they may not be on that level</w:t>
      </w:r>
      <w:r w:rsidRPr="004D0355" w:rsidR="000B1F5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yet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with their education</w:t>
      </w:r>
      <w:r w:rsidRPr="004D0355" w:rsidR="00FD17FC">
        <w:rPr>
          <w:rFonts w:ascii="Arial Narrow" w:hAnsi="Arial Narrow" w:eastAsia="Arial" w:cs="Arial"/>
          <w:color w:val="000000" w:themeColor="text1"/>
          <w:sz w:val="24"/>
          <w:szCs w:val="24"/>
        </w:rPr>
        <w:t>.</w:t>
      </w:r>
      <w:r w:rsidRPr="004D0355" w:rsidR="00D604C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8B1608">
        <w:rPr>
          <w:rFonts w:ascii="Arial Narrow" w:hAnsi="Arial Narrow" w:eastAsia="Arial" w:cs="Arial"/>
          <w:color w:val="000000" w:themeColor="text1"/>
          <w:sz w:val="24"/>
          <w:szCs w:val="24"/>
        </w:rPr>
        <w:t>Understanding the family element will help us to know the student better</w:t>
      </w:r>
      <w:r w:rsidRPr="004D0355" w:rsidR="0003030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which </w:t>
      </w:r>
      <w:r w:rsidRPr="004D0355" w:rsidR="0003030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will help us 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</w:t>
      </w:r>
      <w:r w:rsidRPr="004D0355" w:rsidR="0003030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be better </w:t>
      </w:r>
      <w:r w:rsidRPr="004D0355" w:rsidR="005A0B59">
        <w:rPr>
          <w:rFonts w:ascii="Arial Narrow" w:hAnsi="Arial Narrow" w:eastAsia="Arial" w:cs="Arial"/>
          <w:color w:val="000000" w:themeColor="text1"/>
          <w:sz w:val="24"/>
          <w:szCs w:val="24"/>
        </w:rPr>
        <w:t>educators.</w:t>
      </w:r>
    </w:p>
    <w:p w:rsidRPr="004D0355" w:rsidR="008B1608" w:rsidP="00AF4000" w:rsidRDefault="000A08D1" w14:paraId="7D9D969A" w14:textId="511C3DFD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Communicat</w:t>
      </w:r>
      <w:r w:rsidRPr="004D0355" w:rsidR="005A0B59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ion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with families about </w:t>
      </w:r>
      <w:r w:rsidRPr="004D0355" w:rsidR="0003030B">
        <w:rPr>
          <w:rFonts w:ascii="Arial Narrow" w:hAnsi="Arial Narrow" w:eastAsia="Arial" w:cs="Arial"/>
          <w:color w:val="000000" w:themeColor="text1"/>
          <w:sz w:val="24"/>
          <w:szCs w:val="24"/>
        </w:rPr>
        <w:t>programs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>,</w:t>
      </w:r>
      <w:r w:rsidRPr="004D0355" w:rsidR="003F025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home to school or school to home communications </w:t>
      </w:r>
      <w:r w:rsidRPr="004D0355" w:rsidR="00B10E5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can be 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in </w:t>
      </w:r>
      <w:r w:rsidRPr="004D0355" w:rsidR="00B10E5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any form </w:t>
      </w:r>
      <w:r w:rsidRPr="004D0355" w:rsidR="00697922">
        <w:rPr>
          <w:rFonts w:ascii="Arial Narrow" w:hAnsi="Arial Narrow" w:eastAsia="Arial" w:cs="Arial"/>
          <w:color w:val="000000" w:themeColor="text1"/>
          <w:sz w:val="24"/>
          <w:szCs w:val="24"/>
        </w:rPr>
        <w:t>example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s </w:t>
      </w:r>
      <w:r w:rsidRPr="004D0355" w:rsidR="00AA465A">
        <w:rPr>
          <w:rFonts w:ascii="Arial Narrow" w:hAnsi="Arial Narrow" w:eastAsia="Arial" w:cs="Arial"/>
          <w:color w:val="000000" w:themeColor="text1"/>
          <w:sz w:val="24"/>
          <w:szCs w:val="24"/>
        </w:rPr>
        <w:t>are</w:t>
      </w:r>
      <w:r w:rsidRPr="004D0355" w:rsidR="00511C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697922">
        <w:rPr>
          <w:rFonts w:ascii="Arial Narrow" w:hAnsi="Arial Narrow" w:eastAsia="Arial" w:cs="Arial"/>
          <w:color w:val="000000" w:themeColor="text1"/>
          <w:sz w:val="24"/>
          <w:szCs w:val="24"/>
        </w:rPr>
        <w:t>newsletters,</w:t>
      </w:r>
      <w:r w:rsidRPr="004D0355" w:rsidR="00B10E5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email, phone calls, being consistent so parents are </w:t>
      </w:r>
      <w:r w:rsidRPr="004D0355" w:rsidR="00911257">
        <w:rPr>
          <w:rFonts w:ascii="Arial Narrow" w:hAnsi="Arial Narrow" w:eastAsia="Arial" w:cs="Arial"/>
          <w:color w:val="000000" w:themeColor="text1"/>
          <w:sz w:val="24"/>
          <w:szCs w:val="24"/>
        </w:rPr>
        <w:t>expecting</w:t>
      </w:r>
      <w:r w:rsidRPr="004D0355" w:rsidR="00B10E5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communication.</w:t>
      </w:r>
      <w:r w:rsidRPr="004D0355" w:rsidR="0069792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</w:p>
    <w:p w:rsidRPr="004D0355" w:rsidR="00B10E5B" w:rsidP="00AF4000" w:rsidRDefault="00AF4000" w14:paraId="611BE6E3" w14:textId="4D4AF95D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Volunteers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with students and programs.  </w:t>
      </w:r>
      <w:r w:rsidRPr="004D0355" w:rsidR="005C6424">
        <w:rPr>
          <w:rFonts w:ascii="Arial Narrow" w:hAnsi="Arial Narrow" w:eastAsia="Arial" w:cs="Arial"/>
          <w:color w:val="000000" w:themeColor="text1"/>
          <w:sz w:val="24"/>
          <w:szCs w:val="24"/>
        </w:rPr>
        <w:t>Volunteers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would need to go through background </w:t>
      </w:r>
      <w:r w:rsidRPr="004D0355" w:rsidR="00B71C63">
        <w:rPr>
          <w:rFonts w:ascii="Arial Narrow" w:hAnsi="Arial Narrow" w:eastAsia="Arial" w:cs="Arial"/>
          <w:color w:val="000000" w:themeColor="text1"/>
          <w:sz w:val="24"/>
          <w:szCs w:val="24"/>
        </w:rPr>
        <w:t>checks,</w:t>
      </w:r>
      <w:r w:rsidRPr="004D0355" w:rsidR="005C6424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and </w:t>
      </w:r>
      <w:r w:rsidRPr="004D0355" w:rsidR="00AA465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they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may need certain type of training.</w:t>
      </w:r>
    </w:p>
    <w:p w:rsidRPr="004D0355" w:rsidR="00AF4000" w:rsidP="00AF4000" w:rsidRDefault="005A0B59" w14:paraId="18A17DD4" w14:textId="15C39DFD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Learning at home</w:t>
      </w:r>
      <w:r w:rsidRPr="004D0355" w:rsidR="00D96E5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helping parents to help their children </w:t>
      </w:r>
      <w:r w:rsidRPr="004D0355" w:rsidR="00B71C6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learn and study </w:t>
      </w:r>
      <w:r w:rsidRPr="004D0355" w:rsidR="00D96E5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at home.  </w:t>
      </w:r>
    </w:p>
    <w:p w:rsidRPr="004D0355" w:rsidR="008F0F22" w:rsidP="00AF4000" w:rsidRDefault="00AA465A" w14:paraId="6223C5E3" w14:textId="18611F6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D</w:t>
      </w:r>
      <w:r w:rsidRPr="004D0355" w:rsidR="008F0F22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 xml:space="preserve">ecision making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for the school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D1323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and </w:t>
      </w:r>
      <w:r w:rsidRPr="004D0355" w:rsidR="008E6E3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input from families. </w:t>
      </w:r>
      <w:r w:rsidRPr="004D0355" w:rsidR="00D1323B">
        <w:rPr>
          <w:rFonts w:ascii="Arial Narrow" w:hAnsi="Arial Narrow" w:eastAsia="Arial" w:cs="Arial"/>
          <w:color w:val="000000" w:themeColor="text1"/>
          <w:sz w:val="24"/>
          <w:szCs w:val="24"/>
        </w:rPr>
        <w:t>T</w:t>
      </w:r>
      <w:r w:rsidRPr="004D0355" w:rsidR="008E6E36">
        <w:rPr>
          <w:rFonts w:ascii="Arial Narrow" w:hAnsi="Arial Narrow" w:eastAsia="Arial" w:cs="Arial"/>
          <w:color w:val="000000" w:themeColor="text1"/>
          <w:sz w:val="24"/>
          <w:szCs w:val="24"/>
        </w:rPr>
        <w:t>ravel might be a</w:t>
      </w:r>
      <w:r w:rsidRPr="004D0355" w:rsidR="00BB47E8">
        <w:rPr>
          <w:rFonts w:ascii="Arial Narrow" w:hAnsi="Arial Narrow" w:eastAsia="Arial" w:cs="Arial"/>
          <w:color w:val="000000" w:themeColor="text1"/>
          <w:sz w:val="24"/>
          <w:szCs w:val="24"/>
        </w:rPr>
        <w:t>n</w:t>
      </w:r>
      <w:r w:rsidRPr="004D0355" w:rsidR="008E6E3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issue</w:t>
      </w:r>
      <w:r w:rsidRPr="004D0355" w:rsidR="00BB47E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</w:t>
      </w:r>
    </w:p>
    <w:p w:rsidRPr="004D0355" w:rsidR="00E375A6" w:rsidP="00AF4000" w:rsidRDefault="006B0974" w14:paraId="4550366E" w14:textId="09E4E8B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Collaboration</w:t>
      </w:r>
      <w:r w:rsidRPr="004D0355" w:rsidR="008E6E36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 xml:space="preserve"> with the community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, an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example 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is 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student </w:t>
      </w:r>
      <w:r w:rsidRPr="004D0355" w:rsidR="00C92A49">
        <w:rPr>
          <w:rFonts w:ascii="Arial Narrow" w:hAnsi="Arial Narrow" w:eastAsia="Arial" w:cs="Arial"/>
          <w:color w:val="000000" w:themeColor="text1"/>
          <w:sz w:val="24"/>
          <w:szCs w:val="24"/>
        </w:rPr>
        <w:t>artwork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exhibit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>ed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at the 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>S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tate 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>E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mployees 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>C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redit </w:t>
      </w:r>
      <w:r w:rsidRPr="004D0355" w:rsidR="00272BE0">
        <w:rPr>
          <w:rFonts w:ascii="Arial Narrow" w:hAnsi="Arial Narrow" w:eastAsia="Arial" w:cs="Arial"/>
          <w:color w:val="000000" w:themeColor="text1"/>
          <w:sz w:val="24"/>
          <w:szCs w:val="24"/>
        </w:rPr>
        <w:t>U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>nion.  Build</w:t>
      </w:r>
      <w:r w:rsidRPr="004D0355" w:rsidR="00D028C7">
        <w:rPr>
          <w:rFonts w:ascii="Arial Narrow" w:hAnsi="Arial Narrow" w:eastAsia="Arial" w:cs="Arial"/>
          <w:color w:val="000000" w:themeColor="text1"/>
          <w:sz w:val="24"/>
          <w:szCs w:val="24"/>
        </w:rPr>
        <w:t>ing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relationship</w:t>
      </w:r>
      <w:r w:rsidRPr="004D0355" w:rsidR="00D028C7">
        <w:rPr>
          <w:rFonts w:ascii="Arial Narrow" w:hAnsi="Arial Narrow" w:eastAsia="Arial" w:cs="Arial"/>
          <w:color w:val="000000" w:themeColor="text1"/>
          <w:sz w:val="24"/>
          <w:szCs w:val="24"/>
        </w:rPr>
        <w:t>s</w:t>
      </w:r>
      <w:r w:rsidRPr="004D0355" w:rsidR="00DE48E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within community.</w:t>
      </w:r>
      <w:r w:rsidRPr="004D0355" w:rsidR="00E375A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 </w:t>
      </w:r>
    </w:p>
    <w:p w:rsidRPr="004D0355" w:rsidR="00E375A6" w:rsidP="00272BE0" w:rsidRDefault="00E375A6" w14:paraId="3A7571BC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8E6E36" w:rsidP="00E375A6" w:rsidRDefault="00D028C7" w14:paraId="4FF11F60" w14:textId="35513D68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Most</w:t>
      </w:r>
      <w:r w:rsidRPr="004D0355" w:rsidR="00B5630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6949B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of this </w:t>
      </w:r>
      <w:r w:rsidRPr="004D0355" w:rsidR="00B5630C">
        <w:rPr>
          <w:rFonts w:ascii="Arial Narrow" w:hAnsi="Arial Narrow" w:eastAsia="Arial" w:cs="Arial"/>
          <w:color w:val="000000" w:themeColor="text1"/>
          <w:sz w:val="24"/>
          <w:szCs w:val="24"/>
        </w:rPr>
        <w:t>information</w:t>
      </w:r>
      <w:r w:rsidRPr="004D0355" w:rsidR="00C92A4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E375A6">
        <w:rPr>
          <w:rFonts w:ascii="Arial Narrow" w:hAnsi="Arial Narrow" w:eastAsia="Arial" w:cs="Arial"/>
          <w:color w:val="000000" w:themeColor="text1"/>
          <w:sz w:val="24"/>
          <w:szCs w:val="24"/>
        </w:rPr>
        <w:t>we listed as events for parents.  An example letter was presented talk</w:t>
      </w:r>
      <w:r w:rsidRPr="004D0355" w:rsidR="00B5630C">
        <w:rPr>
          <w:rFonts w:ascii="Arial Narrow" w:hAnsi="Arial Narrow" w:eastAsia="Arial" w:cs="Arial"/>
          <w:color w:val="000000" w:themeColor="text1"/>
          <w:sz w:val="24"/>
          <w:szCs w:val="24"/>
        </w:rPr>
        <w:t>ing</w:t>
      </w:r>
      <w:r w:rsidRPr="004D0355" w:rsidR="00E375A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about the partnership with home and school</w:t>
      </w:r>
      <w:r w:rsidRPr="004D0355" w:rsidR="00D604C0">
        <w:rPr>
          <w:rFonts w:ascii="Arial Narrow" w:hAnsi="Arial Narrow" w:eastAsia="Arial" w:cs="Arial"/>
          <w:color w:val="000000" w:themeColor="text1"/>
          <w:sz w:val="24"/>
          <w:szCs w:val="24"/>
        </w:rPr>
        <w:t>.</w:t>
      </w:r>
    </w:p>
    <w:p w:rsidRPr="004D0355" w:rsidR="00AF4000" w:rsidP="0D3E075F" w:rsidRDefault="00AF4000" w14:paraId="36EFE0E0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5420E5" w:rsidP="0D3E075F" w:rsidRDefault="00183FE0" w14:paraId="312DF58A" w14:textId="7F310101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18476116" w:rsidR="00183FE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Brenda </w:t>
      </w:r>
      <w:r w:rsidRPr="18476116" w:rsidR="003E1C5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would like the</w:t>
      </w:r>
      <w:r w:rsidRPr="18476116" w:rsidR="00183FE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second survey </w:t>
      </w:r>
      <w:r w:rsidRPr="18476116" w:rsidR="003E1C5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to be </w:t>
      </w:r>
      <w:r w:rsidRPr="18476116" w:rsidR="00183FE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sent out</w:t>
      </w:r>
      <w:r w:rsidRPr="18476116" w:rsidR="00C92A49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soon</w:t>
      </w:r>
      <w:r w:rsidRPr="18476116" w:rsidR="00183FE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8476116" w:rsidR="009C2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We </w:t>
      </w:r>
      <w:r w:rsidRPr="18476116" w:rsidR="003E1C5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should</w:t>
      </w:r>
      <w:r w:rsidRPr="18476116" w:rsidR="009B64F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use</w:t>
      </w:r>
      <w:r w:rsidRPr="18476116" w:rsidR="003E1C5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8476116" w:rsidR="00365071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this </w:t>
      </w:r>
      <w:r w:rsidRPr="18476116" w:rsidR="009C2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opportunity</w:t>
      </w:r>
      <w:r w:rsidRPr="18476116" w:rsidR="00365071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to </w:t>
      </w:r>
      <w:r w:rsidRPr="18476116" w:rsidR="009C2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incorporate </w:t>
      </w:r>
      <w:r w:rsidRPr="18476116" w:rsidR="003E1C5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the information </w:t>
      </w:r>
      <w:r w:rsidRPr="18476116" w:rsidR="00365071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just shared</w:t>
      </w:r>
      <w:r w:rsidRPr="18476116" w:rsidR="00365071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8476116" w:rsidR="00365071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We can fine</w:t>
      </w:r>
      <w:r w:rsidRPr="18476116" w:rsidR="2DE2FA73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-</w:t>
      </w:r>
      <w:r w:rsidRPr="18476116" w:rsidR="00365071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tune all this, then meet with Dr. Handley to decide</w:t>
      </w:r>
      <w:r w:rsidRPr="18476116" w:rsidR="00C453D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questions</w:t>
      </w:r>
      <w:r w:rsidRPr="18476116" w:rsidR="003E1C5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for the survey</w:t>
      </w:r>
      <w:r w:rsidRPr="18476116" w:rsidR="00C453D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8476116" w:rsidR="00C86BC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Only</w:t>
      </w:r>
      <w:r w:rsidRPr="18476116" w:rsidR="00117BE7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8476116" w:rsidR="00C453D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40% of </w:t>
      </w:r>
      <w:r w:rsidRPr="18476116" w:rsidR="00C86BC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our </w:t>
      </w:r>
      <w:r w:rsidRPr="18476116" w:rsidR="00C453D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families </w:t>
      </w:r>
      <w:r w:rsidRPr="18476116" w:rsidR="12CB939D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responded</w:t>
      </w:r>
      <w:r w:rsidRPr="18476116" w:rsidR="009C2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to the last survey</w:t>
      </w:r>
      <w:r w:rsidRPr="18476116" w:rsidR="00C453D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. How can we increase this</w:t>
      </w:r>
      <w:r w:rsidRPr="18476116" w:rsidR="007B1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?</w:t>
      </w:r>
      <w:r w:rsidRPr="18476116" w:rsidR="009C2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8476116" w:rsidR="007B1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S</w:t>
      </w:r>
      <w:r w:rsidRPr="18476116" w:rsidR="009C2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end </w:t>
      </w:r>
      <w:r w:rsidRPr="18476116" w:rsidR="00C453D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reminders to </w:t>
      </w:r>
      <w:r w:rsidRPr="18476116" w:rsidR="007B177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parents</w:t>
      </w:r>
      <w:r w:rsidRPr="18476116" w:rsidR="00C86BC4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?</w:t>
      </w:r>
      <w:r w:rsidRPr="18476116" w:rsidR="00151F3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 </w:t>
      </w:r>
      <w:r w:rsidRPr="18476116" w:rsidR="00151F3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The s</w:t>
      </w:r>
      <w:r w:rsidRPr="18476116" w:rsidR="005420E5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urvey </w:t>
      </w:r>
      <w:r w:rsidRPr="18476116" w:rsidR="00151F3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was </w:t>
      </w:r>
      <w:r w:rsidRPr="18476116" w:rsidR="005420E5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sent out through School Messenger to parents</w:t>
      </w:r>
      <w:r w:rsidRPr="18476116" w:rsidR="005420E5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8476116" w:rsidR="001B1EBE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P</w:t>
      </w:r>
      <w:r w:rsidRPr="18476116" w:rsidR="006718F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rint and send home </w:t>
      </w:r>
      <w:r w:rsidRPr="18476116" w:rsidR="00C77853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with students</w:t>
      </w:r>
      <w:r w:rsidRPr="18476116" w:rsidR="00677A53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through Transportation</w:t>
      </w:r>
      <w:r w:rsidRPr="18476116" w:rsidR="006718F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8476116" w:rsidR="006718F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Add </w:t>
      </w:r>
      <w:r w:rsidRPr="18476116" w:rsidR="00192D26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parents</w:t>
      </w:r>
      <w:r w:rsidRPr="18476116" w:rsidR="006718F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and </w:t>
      </w:r>
      <w:r w:rsidRPr="18476116" w:rsidR="00192D26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child’s</w:t>
      </w:r>
      <w:r w:rsidRPr="18476116" w:rsidR="006718FF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name at the top</w:t>
      </w:r>
      <w:r w:rsidRPr="18476116" w:rsidR="00677A53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18476116" w:rsidR="00694F9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we </w:t>
      </w:r>
      <w:r w:rsidRPr="18476116" w:rsidR="00677A53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would know</w:t>
      </w:r>
      <w:r w:rsidRPr="18476116" w:rsidR="00996A5E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who has</w:t>
      </w:r>
      <w:r w:rsidRPr="18476116" w:rsidR="00694F9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8476116" w:rsidR="00192D26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completed</w:t>
      </w:r>
      <w:r w:rsidRPr="18476116" w:rsidR="00996A5E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, then send again electronically</w:t>
      </w:r>
      <w:r w:rsidRPr="18476116" w:rsidR="00192D26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>.</w:t>
      </w:r>
      <w:r w:rsidRPr="18476116" w:rsidR="00694F90">
        <w:rPr>
          <w:rFonts w:ascii="Arial Narrow" w:hAnsi="Arial Narrow" w:eastAsia="Arial" w:cs="Arial"/>
          <w:color w:val="000000" w:themeColor="text1" w:themeTint="FF" w:themeShade="FF"/>
          <w:sz w:val="24"/>
          <w:szCs w:val="24"/>
        </w:rPr>
        <w:t xml:space="preserve">  </w:t>
      </w:r>
    </w:p>
    <w:p w:rsidRPr="004D0355" w:rsidR="00C93279" w:rsidP="0D3E075F" w:rsidRDefault="00694F90" w14:paraId="203A18DF" w14:textId="499533F2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Ms. Iannucci</w:t>
      </w:r>
      <w:r w:rsidRPr="004D0355" w:rsidR="00C93279">
        <w:rPr>
          <w:rFonts w:ascii="Arial Narrow" w:hAnsi="Arial Narrow" w:eastAsia="Arial" w:cs="Arial"/>
          <w:color w:val="000000" w:themeColor="text1"/>
          <w:sz w:val="24"/>
          <w:szCs w:val="24"/>
        </w:rPr>
        <w:t>: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04080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average </w:t>
      </w:r>
      <w:r w:rsidRPr="004D0355" w:rsidR="00192D26">
        <w:rPr>
          <w:rFonts w:ascii="Arial Narrow" w:hAnsi="Arial Narrow" w:eastAsia="Arial" w:cs="Arial"/>
          <w:color w:val="000000" w:themeColor="text1"/>
          <w:sz w:val="24"/>
          <w:szCs w:val="24"/>
        </w:rPr>
        <w:t>percentages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of parent </w:t>
      </w:r>
      <w:r w:rsidRPr="004D0355" w:rsidR="00192D26">
        <w:rPr>
          <w:rFonts w:ascii="Arial Narrow" w:hAnsi="Arial Narrow" w:eastAsia="Arial" w:cs="Arial"/>
          <w:color w:val="000000" w:themeColor="text1"/>
          <w:sz w:val="24"/>
          <w:szCs w:val="24"/>
        </w:rPr>
        <w:t>responses</w:t>
      </w:r>
      <w:r w:rsidR="009B64FF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from schools nationwide</w:t>
      </w:r>
      <w:r w:rsidRPr="004D0355" w:rsidR="007567B5">
        <w:rPr>
          <w:rFonts w:ascii="Arial Narrow" w:hAnsi="Arial Narrow" w:eastAsia="Arial" w:cs="Arial"/>
          <w:color w:val="000000" w:themeColor="text1"/>
          <w:sz w:val="24"/>
          <w:szCs w:val="24"/>
        </w:rPr>
        <w:t>:</w:t>
      </w:r>
      <w:r w:rsidRPr="004D0355" w:rsidR="0004080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ES 64%, MS 57%, HS 35%.  </w:t>
      </w:r>
    </w:p>
    <w:p w:rsidRPr="004D0355" w:rsidR="00694F90" w:rsidP="0D3E075F" w:rsidRDefault="00C93279" w14:paraId="051E37A6" w14:textId="46A13FD0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This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needs to be completed and returned </w:t>
      </w:r>
      <w:r w:rsidRPr="004D0355" w:rsidR="00657BD6">
        <w:rPr>
          <w:rFonts w:ascii="Arial Narrow" w:hAnsi="Arial Narrow" w:eastAsia="Arial" w:cs="Arial"/>
          <w:color w:val="000000" w:themeColor="text1"/>
          <w:sz w:val="24"/>
          <w:szCs w:val="24"/>
        </w:rPr>
        <w:t>by March 21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  <w:vertAlign w:val="superscript"/>
        </w:rPr>
        <w:t>st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for 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</w:rPr>
        <w:t>the Team to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657BD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discuss the results.  </w:t>
      </w:r>
      <w:r w:rsidRPr="004D0355" w:rsidR="007567B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Brenda 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</w:rPr>
        <w:t>meets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with </w:t>
      </w:r>
      <w:r w:rsidRPr="004D0355" w:rsidR="007567B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Dr. </w:t>
      </w:r>
      <w:r w:rsidRPr="004D0355" w:rsidR="00D872E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Handley 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on </w:t>
      </w:r>
      <w:r w:rsidRPr="004D0355" w:rsidR="00D872E7">
        <w:rPr>
          <w:rFonts w:ascii="Arial Narrow" w:hAnsi="Arial Narrow" w:eastAsia="Arial" w:cs="Arial"/>
          <w:color w:val="000000" w:themeColor="text1"/>
          <w:sz w:val="24"/>
          <w:szCs w:val="24"/>
        </w:rPr>
        <w:t>February 22</w:t>
      </w:r>
      <w:r w:rsidRPr="004D0355" w:rsidR="00D872E7">
        <w:rPr>
          <w:rFonts w:ascii="Arial Narrow" w:hAnsi="Arial Narrow" w:eastAsia="Arial" w:cs="Arial"/>
          <w:color w:val="000000" w:themeColor="text1"/>
          <w:sz w:val="24"/>
          <w:szCs w:val="24"/>
          <w:vertAlign w:val="superscript"/>
        </w:rPr>
        <w:t>nd</w:t>
      </w:r>
      <w:r w:rsidRPr="004D0355" w:rsidR="00D872E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to review the 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>survey</w:t>
      </w:r>
      <w:r w:rsidRPr="004D0355" w:rsidR="00D872E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 goal is </w:t>
      </w:r>
      <w:r w:rsidRPr="004D0355" w:rsidR="0030593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send 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this </w:t>
      </w:r>
      <w:r w:rsidRPr="004D0355" w:rsidR="00FC2847">
        <w:rPr>
          <w:rFonts w:ascii="Arial Narrow" w:hAnsi="Arial Narrow" w:eastAsia="Arial" w:cs="Arial"/>
          <w:color w:val="000000" w:themeColor="text1"/>
          <w:sz w:val="24"/>
          <w:szCs w:val="24"/>
        </w:rPr>
        <w:t>home with a</w:t>
      </w:r>
      <w:r w:rsidRPr="004D0355" w:rsidR="0030593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7567B5">
        <w:rPr>
          <w:rFonts w:ascii="Arial Narrow" w:hAnsi="Arial Narrow" w:eastAsia="Arial" w:cs="Arial"/>
          <w:color w:val="000000" w:themeColor="text1"/>
          <w:sz w:val="24"/>
          <w:szCs w:val="24"/>
        </w:rPr>
        <w:t>2-week</w:t>
      </w:r>
      <w:r w:rsidRPr="004D0355" w:rsidR="0030593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deadline</w:t>
      </w:r>
      <w:r w:rsidRPr="004D0355" w:rsidR="00577A1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The </w:t>
      </w:r>
      <w:r w:rsidRPr="004D0355" w:rsidR="00B1634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Team </w:t>
      </w:r>
      <w:r w:rsidRPr="004D0355" w:rsidR="00192D26">
        <w:rPr>
          <w:rFonts w:ascii="Arial Narrow" w:hAnsi="Arial Narrow" w:eastAsia="Arial" w:cs="Arial"/>
          <w:color w:val="000000" w:themeColor="text1"/>
          <w:sz w:val="24"/>
          <w:szCs w:val="24"/>
        </w:rPr>
        <w:t>agreed</w:t>
      </w:r>
      <w:r w:rsidRPr="004D0355" w:rsidR="0030593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B1634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a </w:t>
      </w:r>
      <w:r w:rsidRPr="004D0355" w:rsidR="00315F8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deadline </w:t>
      </w:r>
      <w:r w:rsidRPr="004D0355" w:rsidR="00B1634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of </w:t>
      </w:r>
      <w:r w:rsidRPr="004D0355" w:rsidR="0030593B">
        <w:rPr>
          <w:rFonts w:ascii="Arial Narrow" w:hAnsi="Arial Narrow" w:eastAsia="Arial" w:cs="Arial"/>
          <w:color w:val="000000" w:themeColor="text1"/>
          <w:sz w:val="24"/>
          <w:szCs w:val="24"/>
        </w:rPr>
        <w:t>March 7</w:t>
      </w:r>
      <w:r w:rsidRPr="004D0355" w:rsidR="0030593B">
        <w:rPr>
          <w:rFonts w:ascii="Arial Narrow" w:hAnsi="Arial Narrow" w:eastAsia="Arial" w:cs="Arial"/>
          <w:color w:val="000000" w:themeColor="text1"/>
          <w:sz w:val="24"/>
          <w:szCs w:val="24"/>
          <w:vertAlign w:val="superscript"/>
        </w:rPr>
        <w:t>th</w:t>
      </w:r>
      <w:r w:rsidRPr="004D0355" w:rsidR="00B1634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and </w:t>
      </w:r>
      <w:r w:rsidRPr="004D0355" w:rsidR="00B97D2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send out reminders </w:t>
      </w:r>
      <w:r w:rsidRPr="004D0355" w:rsidR="000A04D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parents </w:t>
      </w:r>
      <w:r w:rsidRPr="004D0355" w:rsidR="009205F4">
        <w:rPr>
          <w:rFonts w:ascii="Arial Narrow" w:hAnsi="Arial Narrow" w:eastAsia="Arial" w:cs="Arial"/>
          <w:color w:val="000000" w:themeColor="text1"/>
          <w:sz w:val="24"/>
          <w:szCs w:val="24"/>
        </w:rPr>
        <w:t>on</w:t>
      </w:r>
      <w:r w:rsidRPr="004D0355" w:rsidR="00891C7C">
        <w:rPr>
          <w:rFonts w:ascii="Arial Narrow" w:hAnsi="Arial Narrow" w:eastAsia="Arial" w:cs="Arial"/>
          <w:color w:val="000000" w:themeColor="text1"/>
          <w:sz w:val="24"/>
          <w:szCs w:val="24"/>
        </w:rPr>
        <w:t>c</w:t>
      </w:r>
      <w:r w:rsidRPr="004D0355" w:rsidR="009205F4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e </w:t>
      </w:r>
      <w:r w:rsidRPr="004D0355" w:rsidR="00891C7C">
        <w:rPr>
          <w:rFonts w:ascii="Arial Narrow" w:hAnsi="Arial Narrow" w:eastAsia="Arial" w:cs="Arial"/>
          <w:color w:val="000000" w:themeColor="text1"/>
          <w:sz w:val="24"/>
          <w:szCs w:val="24"/>
        </w:rPr>
        <w:t>a</w:t>
      </w:r>
      <w:r w:rsidRPr="004D0355" w:rsidR="009205F4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week</w:t>
      </w:r>
      <w:r w:rsidRPr="004D0355" w:rsidR="00E1620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for three weeks.</w:t>
      </w:r>
    </w:p>
    <w:p w:rsidRPr="004D0355" w:rsidR="009205F4" w:rsidP="0D3E075F" w:rsidRDefault="009205F4" w14:paraId="125D9DA5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9205F4" w:rsidP="0D3E075F" w:rsidRDefault="00776CB2" w14:paraId="32272EB7" w14:textId="557423A2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SIT member comments</w:t>
      </w:r>
      <w:r w:rsidRPr="004D0355" w:rsidR="004D40EF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E1620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and changes </w:t>
      </w:r>
      <w:r w:rsidRPr="004D0355" w:rsidR="006966B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</w:t>
      </w:r>
      <w:r w:rsidRPr="004D0355" w:rsidR="004D40EF">
        <w:rPr>
          <w:rFonts w:ascii="Arial Narrow" w:hAnsi="Arial Narrow" w:eastAsia="Arial" w:cs="Arial"/>
          <w:color w:val="000000" w:themeColor="text1"/>
          <w:sz w:val="24"/>
          <w:szCs w:val="24"/>
        </w:rPr>
        <w:t>the survey</w:t>
      </w:r>
      <w:r w:rsidRPr="004D0355" w:rsidR="00E1620C">
        <w:rPr>
          <w:rFonts w:ascii="Arial Narrow" w:hAnsi="Arial Narrow" w:eastAsia="Arial" w:cs="Arial"/>
          <w:color w:val="000000" w:themeColor="text1"/>
          <w:sz w:val="24"/>
          <w:szCs w:val="24"/>
        </w:rPr>
        <w:t>:</w:t>
      </w:r>
    </w:p>
    <w:p w:rsidRPr="004D0355" w:rsidR="00636CD0" w:rsidP="0D3E075F" w:rsidRDefault="00636CD0" w14:paraId="717BE846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7C4C6E" w:rsidP="0D3E075F" w:rsidRDefault="00636CD0" w14:paraId="718191D1" w14:textId="3EBC904F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Fallo</w:t>
      </w:r>
      <w:r w:rsidRPr="004D0355" w:rsidR="00744AE4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n’s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:</w:t>
      </w:r>
      <w:r w:rsidRPr="004D0355" w:rsidR="006966B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C6443D">
        <w:rPr>
          <w:rFonts w:ascii="Arial Narrow" w:hAnsi="Arial Narrow" w:eastAsia="Arial" w:cs="Arial"/>
          <w:color w:val="000000" w:themeColor="text1"/>
          <w:sz w:val="24"/>
          <w:szCs w:val="24"/>
        </w:rPr>
        <w:t>The wording</w:t>
      </w:r>
      <w:r w:rsidRPr="004D0355" w:rsidR="002C2F5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choice was</w:t>
      </w:r>
      <w:r w:rsidRPr="004D0355" w:rsidR="00C6443D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6966B6">
        <w:rPr>
          <w:rFonts w:ascii="Arial Narrow" w:hAnsi="Arial Narrow" w:eastAsia="Arial" w:cs="Arial"/>
          <w:color w:val="000000" w:themeColor="text1"/>
          <w:sz w:val="24"/>
          <w:szCs w:val="24"/>
        </w:rPr>
        <w:t>“</w:t>
      </w:r>
      <w:r w:rsidRPr="004D0355" w:rsidR="00E93375">
        <w:rPr>
          <w:rFonts w:ascii="Arial Narrow" w:hAnsi="Arial Narrow" w:eastAsia="Arial" w:cs="Arial"/>
          <w:color w:val="000000" w:themeColor="text1"/>
          <w:sz w:val="24"/>
          <w:szCs w:val="24"/>
        </w:rPr>
        <w:t>select all that apply</w:t>
      </w:r>
      <w:r w:rsidRPr="004D0355" w:rsidR="0098276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or choose topics that interest you</w:t>
      </w:r>
      <w:r w:rsidRPr="004D0355" w:rsidR="00A96B17">
        <w:rPr>
          <w:rFonts w:ascii="Arial Narrow" w:hAnsi="Arial Narrow" w:eastAsia="Arial" w:cs="Arial"/>
          <w:color w:val="000000" w:themeColor="text1"/>
          <w:sz w:val="24"/>
          <w:szCs w:val="24"/>
        </w:rPr>
        <w:t>”</w:t>
      </w:r>
      <w:r w:rsidRPr="004D0355" w:rsidR="0098276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The </w:t>
      </w:r>
      <w:r w:rsidRPr="004D0355" w:rsidR="002C2F57">
        <w:rPr>
          <w:rFonts w:ascii="Arial Narrow" w:hAnsi="Arial Narrow" w:eastAsia="Arial" w:cs="Arial"/>
          <w:color w:val="000000" w:themeColor="text1"/>
          <w:sz w:val="24"/>
          <w:szCs w:val="24"/>
        </w:rPr>
        <w:t>consensus</w:t>
      </w:r>
      <w:r w:rsidRPr="004D0355" w:rsidR="0098276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E5329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was </w:t>
      </w:r>
      <w:r w:rsidRPr="004D0355" w:rsidR="0009110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use </w:t>
      </w:r>
      <w:r w:rsidRPr="004D0355" w:rsidR="00A96B17">
        <w:rPr>
          <w:rFonts w:ascii="Arial Narrow" w:hAnsi="Arial Narrow" w:eastAsia="Arial" w:cs="Arial"/>
          <w:color w:val="000000" w:themeColor="text1"/>
          <w:sz w:val="24"/>
          <w:szCs w:val="24"/>
        </w:rPr>
        <w:t>“</w:t>
      </w:r>
      <w:r w:rsidRPr="004D0355" w:rsidR="00982761">
        <w:rPr>
          <w:rFonts w:ascii="Arial Narrow" w:hAnsi="Arial Narrow" w:eastAsia="Arial" w:cs="Arial"/>
          <w:color w:val="000000" w:themeColor="text1"/>
          <w:sz w:val="24"/>
          <w:szCs w:val="24"/>
        </w:rPr>
        <w:t>select all that appl</w:t>
      </w:r>
      <w:r w:rsidRPr="004D0355" w:rsidR="002C2F57">
        <w:rPr>
          <w:rFonts w:ascii="Arial Narrow" w:hAnsi="Arial Narrow" w:eastAsia="Arial" w:cs="Arial"/>
          <w:color w:val="000000" w:themeColor="text1"/>
          <w:sz w:val="24"/>
          <w:szCs w:val="24"/>
        </w:rPr>
        <w:t>y</w:t>
      </w:r>
      <w:r w:rsidRPr="004D0355" w:rsidR="00A96B17">
        <w:rPr>
          <w:rFonts w:ascii="Arial Narrow" w:hAnsi="Arial Narrow" w:eastAsia="Arial" w:cs="Arial"/>
          <w:color w:val="000000" w:themeColor="text1"/>
          <w:sz w:val="24"/>
          <w:szCs w:val="24"/>
        </w:rPr>
        <w:t>”</w:t>
      </w:r>
      <w:r w:rsidRPr="004D0355" w:rsidR="00982761">
        <w:rPr>
          <w:rFonts w:ascii="Arial Narrow" w:hAnsi="Arial Narrow" w:eastAsia="Arial" w:cs="Arial"/>
          <w:color w:val="000000" w:themeColor="text1"/>
          <w:sz w:val="24"/>
          <w:szCs w:val="24"/>
        </w:rPr>
        <w:t>.</w:t>
      </w:r>
      <w:r w:rsidRPr="004D0355" w:rsidR="007C4C6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FB5A3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Mrs. </w:t>
      </w:r>
      <w:r w:rsidRPr="004D0355" w:rsidR="00091107">
        <w:rPr>
          <w:rFonts w:ascii="Arial Narrow" w:hAnsi="Arial Narrow" w:eastAsia="Arial" w:cs="Arial"/>
          <w:color w:val="000000" w:themeColor="text1"/>
          <w:sz w:val="24"/>
          <w:szCs w:val="24"/>
        </w:rPr>
        <w:t>Iannucci</w:t>
      </w:r>
      <w:r w:rsidRPr="004D0355" w:rsidR="00FB5A3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stated we might </w:t>
      </w:r>
      <w:r w:rsidRPr="004D0355" w:rsidR="00A96B1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need to </w:t>
      </w:r>
      <w:r w:rsidRPr="004D0355" w:rsidR="00FB5A35">
        <w:rPr>
          <w:rFonts w:ascii="Arial Narrow" w:hAnsi="Arial Narrow" w:eastAsia="Arial" w:cs="Arial"/>
          <w:color w:val="000000" w:themeColor="text1"/>
          <w:sz w:val="24"/>
          <w:szCs w:val="24"/>
        </w:rPr>
        <w:t>have more general</w:t>
      </w:r>
      <w:r w:rsidRPr="004D0355" w:rsidR="00CF5C9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topics</w:t>
      </w:r>
      <w:r w:rsidRPr="004D0355" w:rsidR="00A96B1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instead of all events</w:t>
      </w:r>
      <w:r w:rsidRPr="004D0355" w:rsidR="00CF5C9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</w:t>
      </w:r>
    </w:p>
    <w:p w:rsidRPr="004D0355" w:rsidR="00744AE4" w:rsidP="0D3E075F" w:rsidRDefault="00CF5C96" w14:paraId="2F263E89" w14:textId="7EA56E9F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Look</w:t>
      </w:r>
      <w:r w:rsidRPr="004D0355" w:rsidR="0009163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at Read Across </w:t>
      </w:r>
      <w:r w:rsidRPr="004D0355" w:rsidR="00091107">
        <w:rPr>
          <w:rFonts w:ascii="Arial Narrow" w:hAnsi="Arial Narrow" w:eastAsia="Arial" w:cs="Arial"/>
          <w:color w:val="000000" w:themeColor="text1"/>
          <w:sz w:val="24"/>
          <w:szCs w:val="24"/>
        </w:rPr>
        <w:t>America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and moved it to Learning Activities. </w:t>
      </w:r>
      <w:r w:rsidRPr="004D0355" w:rsidR="00FB0D9F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Ice cream social is more </w:t>
      </w:r>
      <w:r w:rsidR="009B64FF">
        <w:rPr>
          <w:rFonts w:ascii="Arial Narrow" w:hAnsi="Arial Narrow" w:eastAsia="Arial" w:cs="Arial"/>
          <w:color w:val="000000" w:themeColor="text1"/>
          <w:sz w:val="24"/>
          <w:szCs w:val="24"/>
        </w:rPr>
        <w:t>specific</w:t>
      </w:r>
      <w:r w:rsidRPr="004D0355" w:rsidR="00FB0D9F">
        <w:rPr>
          <w:rFonts w:ascii="Arial Narrow" w:hAnsi="Arial Narrow" w:eastAsia="Arial" w:cs="Arial"/>
          <w:color w:val="000000" w:themeColor="text1"/>
          <w:sz w:val="24"/>
          <w:szCs w:val="24"/>
        </w:rPr>
        <w:t>.</w:t>
      </w:r>
      <w:r w:rsidRPr="004D0355" w:rsidR="00BD27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5918E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 readers for Read Across American are </w:t>
      </w:r>
      <w:r w:rsidRPr="004D0355" w:rsidR="008A1491">
        <w:rPr>
          <w:rFonts w:ascii="Arial Narrow" w:hAnsi="Arial Narrow" w:eastAsia="Arial" w:cs="Arial"/>
          <w:color w:val="000000" w:themeColor="text1"/>
          <w:sz w:val="24"/>
          <w:szCs w:val="24"/>
        </w:rPr>
        <w:t>Nicole</w:t>
      </w:r>
      <w:r w:rsidRPr="004D0355" w:rsidR="001504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(voice and sign at the same time)</w:t>
      </w:r>
      <w:r w:rsidRPr="004D0355" w:rsidR="008A149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, </w:t>
      </w:r>
      <w:r w:rsidRPr="004D0355" w:rsidR="00677CB0">
        <w:rPr>
          <w:rFonts w:ascii="Arial Narrow" w:hAnsi="Arial Narrow" w:eastAsia="Arial" w:cs="Arial"/>
          <w:color w:val="000000" w:themeColor="text1"/>
          <w:sz w:val="24"/>
          <w:szCs w:val="24"/>
        </w:rPr>
        <w:t>F</w:t>
      </w:r>
      <w:r w:rsidRPr="004D0355" w:rsidR="008A149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rank, </w:t>
      </w:r>
      <w:r w:rsidRPr="004D0355" w:rsidR="00185442">
        <w:rPr>
          <w:rFonts w:ascii="Arial Narrow" w:hAnsi="Arial Narrow" w:eastAsia="Arial" w:cs="Arial"/>
          <w:color w:val="000000" w:themeColor="text1"/>
          <w:sz w:val="24"/>
          <w:szCs w:val="24"/>
        </w:rPr>
        <w:t>Bola</w:t>
      </w:r>
      <w:r w:rsidRPr="004D0355" w:rsidR="001504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, Fallon </w:t>
      </w:r>
      <w:r w:rsidRPr="004D0355" w:rsidR="00BE6815">
        <w:rPr>
          <w:rFonts w:ascii="Arial Narrow" w:hAnsi="Arial Narrow" w:eastAsia="Arial" w:cs="Arial"/>
          <w:color w:val="000000" w:themeColor="text1"/>
          <w:sz w:val="24"/>
          <w:szCs w:val="24"/>
        </w:rPr>
        <w:t>asks</w:t>
      </w:r>
      <w:r w:rsidRPr="004D0355" w:rsidR="0015044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Natsha to be involved </w:t>
      </w:r>
      <w:r w:rsidRPr="004D0355" w:rsidR="005918E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with </w:t>
      </w:r>
      <w:r w:rsidRPr="004D0355" w:rsidR="00150447">
        <w:rPr>
          <w:rFonts w:ascii="Arial Narrow" w:hAnsi="Arial Narrow" w:eastAsia="Arial" w:cs="Arial"/>
          <w:color w:val="000000" w:themeColor="text1"/>
          <w:sz w:val="24"/>
          <w:szCs w:val="24"/>
        </w:rPr>
        <w:t>her class.</w:t>
      </w:r>
      <w:r w:rsidRPr="004D0355" w:rsidR="00BD2718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E0570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Under </w:t>
      </w:r>
      <w:r w:rsidRPr="004D0355" w:rsidR="00677CB0">
        <w:rPr>
          <w:rFonts w:ascii="Arial Narrow" w:hAnsi="Arial Narrow" w:eastAsia="Arial" w:cs="Arial"/>
          <w:color w:val="000000" w:themeColor="text1"/>
          <w:sz w:val="24"/>
          <w:szCs w:val="24"/>
        </w:rPr>
        <w:t>select</w:t>
      </w:r>
      <w:r w:rsidRPr="004D0355" w:rsidR="00140A2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topics of </w:t>
      </w:r>
      <w:r w:rsidRPr="004D0355" w:rsidR="00E05701">
        <w:rPr>
          <w:rFonts w:ascii="Arial Narrow" w:hAnsi="Arial Narrow" w:eastAsia="Arial" w:cs="Arial"/>
          <w:color w:val="000000" w:themeColor="text1"/>
          <w:sz w:val="24"/>
          <w:szCs w:val="24"/>
        </w:rPr>
        <w:t>interest.</w:t>
      </w:r>
      <w:r w:rsidRPr="004D0355" w:rsidR="00140A2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 Parents may not understand what </w:t>
      </w:r>
      <w:r w:rsidRPr="004D0355" w:rsidR="009252FC">
        <w:rPr>
          <w:rFonts w:ascii="Arial Narrow" w:hAnsi="Arial Narrow" w:eastAsia="Arial" w:cs="Arial"/>
          <w:color w:val="000000" w:themeColor="text1"/>
          <w:sz w:val="24"/>
          <w:szCs w:val="24"/>
        </w:rPr>
        <w:t>asynchronous</w:t>
      </w:r>
      <w:r w:rsidRPr="004D0355" w:rsidR="00140A2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means</w:t>
      </w:r>
      <w:r w:rsidRPr="004D0355" w:rsidR="00E5329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(</w:t>
      </w:r>
      <w:r w:rsidRPr="004D0355" w:rsidR="00140A29">
        <w:rPr>
          <w:rFonts w:ascii="Arial Narrow" w:hAnsi="Arial Narrow" w:eastAsia="Arial" w:cs="Arial"/>
          <w:color w:val="000000" w:themeColor="text1"/>
          <w:sz w:val="24"/>
          <w:szCs w:val="24"/>
        </w:rPr>
        <w:t>virtual</w:t>
      </w:r>
      <w:r w:rsidRPr="004D0355" w:rsidR="00E5329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or </w:t>
      </w:r>
      <w:r w:rsidRPr="004D0355" w:rsidR="0073126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</w:t>
      </w:r>
      <w:r w:rsidRPr="004D0355" w:rsidR="00E5329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send </w:t>
      </w:r>
      <w:r w:rsidRPr="004D0355" w:rsidR="009252FC">
        <w:rPr>
          <w:rFonts w:ascii="Arial Narrow" w:hAnsi="Arial Narrow" w:eastAsia="Arial" w:cs="Arial"/>
          <w:color w:val="000000" w:themeColor="text1"/>
          <w:sz w:val="24"/>
          <w:szCs w:val="24"/>
        </w:rPr>
        <w:t>packet</w:t>
      </w:r>
      <w:r w:rsidRPr="004D0355" w:rsidR="00731263">
        <w:rPr>
          <w:rFonts w:ascii="Arial Narrow" w:hAnsi="Arial Narrow" w:eastAsia="Arial" w:cs="Arial"/>
          <w:color w:val="000000" w:themeColor="text1"/>
          <w:sz w:val="24"/>
          <w:szCs w:val="24"/>
        </w:rPr>
        <w:t>s</w:t>
      </w:r>
      <w:r w:rsidRPr="004D0355" w:rsidR="00E53290">
        <w:rPr>
          <w:rFonts w:ascii="Arial Narrow" w:hAnsi="Arial Narrow" w:eastAsia="Arial" w:cs="Arial"/>
          <w:color w:val="000000" w:themeColor="text1"/>
          <w:sz w:val="24"/>
          <w:szCs w:val="24"/>
        </w:rPr>
        <w:t>)</w:t>
      </w:r>
      <w:r w:rsidRPr="004D0355" w:rsidR="009252F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</w:t>
      </w:r>
      <w:r w:rsidRPr="004D0355" w:rsidR="00731263">
        <w:rPr>
          <w:rFonts w:ascii="Arial Narrow" w:hAnsi="Arial Narrow" w:eastAsia="Arial" w:cs="Arial"/>
          <w:color w:val="000000" w:themeColor="text1"/>
          <w:sz w:val="24"/>
          <w:szCs w:val="24"/>
        </w:rPr>
        <w:t>Some activities n</w:t>
      </w:r>
      <w:r w:rsidRPr="004D0355" w:rsidR="009252FC">
        <w:rPr>
          <w:rFonts w:ascii="Arial Narrow" w:hAnsi="Arial Narrow" w:eastAsia="Arial" w:cs="Arial"/>
          <w:color w:val="000000" w:themeColor="text1"/>
          <w:sz w:val="24"/>
          <w:szCs w:val="24"/>
        </w:rPr>
        <w:t>eed to</w:t>
      </w:r>
      <w:r w:rsidRPr="004D0355" w:rsidR="00815C4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be</w:t>
      </w:r>
      <w:r w:rsidRPr="004D0355" w:rsidR="009252F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delete</w:t>
      </w:r>
      <w:r w:rsidRPr="004D0355" w:rsidR="00731263">
        <w:rPr>
          <w:rFonts w:ascii="Arial Narrow" w:hAnsi="Arial Narrow" w:eastAsia="Arial" w:cs="Arial"/>
          <w:color w:val="000000" w:themeColor="text1"/>
          <w:sz w:val="24"/>
          <w:szCs w:val="24"/>
        </w:rPr>
        <w:t>d.</w:t>
      </w:r>
    </w:p>
    <w:p w:rsidRPr="004D0355" w:rsidR="00F43F3A" w:rsidP="0D3E075F" w:rsidRDefault="00F43F3A" w14:paraId="39E07D87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F43F3A" w:rsidP="0D3E075F" w:rsidRDefault="00F43F3A" w14:paraId="4F687C44" w14:textId="62F8FC7E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Barbie’s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:  </w:t>
      </w:r>
      <w:r w:rsidRPr="004D0355" w:rsidR="007130E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Student recognition </w:t>
      </w:r>
      <w:r w:rsidRPr="004D0355" w:rsidR="00DC2FF4">
        <w:rPr>
          <w:rFonts w:ascii="Arial Narrow" w:hAnsi="Arial Narrow" w:eastAsia="Arial" w:cs="Arial"/>
          <w:color w:val="000000" w:themeColor="text1"/>
          <w:sz w:val="24"/>
          <w:szCs w:val="24"/>
        </w:rPr>
        <w:t>is</w:t>
      </w:r>
      <w:r w:rsidRPr="004D0355" w:rsidR="007130E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B11D6D">
        <w:rPr>
          <w:rFonts w:ascii="Arial Narrow" w:hAnsi="Arial Narrow" w:eastAsia="Arial" w:cs="Arial"/>
          <w:color w:val="000000" w:themeColor="text1"/>
          <w:sz w:val="24"/>
          <w:szCs w:val="24"/>
        </w:rPr>
        <w:t>combined with School events</w:t>
      </w:r>
      <w:r w:rsidRPr="004D0355" w:rsidR="00700A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</w:t>
      </w:r>
      <w:r w:rsidRPr="004D0355" w:rsidR="00D1551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Cultural events would be interactive activities.  </w:t>
      </w:r>
      <w:r w:rsidRPr="004D0355" w:rsidR="00700A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Field trips can be moved </w:t>
      </w:r>
      <w:r w:rsidRPr="004D0355" w:rsidR="00D3303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under </w:t>
      </w:r>
      <w:r w:rsidRPr="004D0355" w:rsidR="004D7D6C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academic </w:t>
      </w:r>
      <w:r w:rsidRPr="004D0355" w:rsidR="00D33039">
        <w:rPr>
          <w:rFonts w:ascii="Arial Narrow" w:hAnsi="Arial Narrow" w:eastAsia="Arial" w:cs="Arial"/>
          <w:color w:val="000000" w:themeColor="text1"/>
          <w:sz w:val="24"/>
          <w:szCs w:val="24"/>
        </w:rPr>
        <w:t>i</w:t>
      </w:r>
      <w:r w:rsidRPr="004D0355" w:rsidR="00700A55">
        <w:rPr>
          <w:rFonts w:ascii="Arial Narrow" w:hAnsi="Arial Narrow" w:eastAsia="Arial" w:cs="Arial"/>
          <w:color w:val="000000" w:themeColor="text1"/>
          <w:sz w:val="24"/>
          <w:szCs w:val="24"/>
        </w:rPr>
        <w:t>nteractive activities</w:t>
      </w:r>
      <w:r w:rsidRPr="004D0355" w:rsidR="007130E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</w:t>
      </w:r>
    </w:p>
    <w:p w:rsidRPr="004D0355" w:rsidR="00D33039" w:rsidP="0D3E075F" w:rsidRDefault="00D33039" w14:paraId="28444BBD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4D7D6C" w:rsidP="0D3E075F" w:rsidRDefault="00175B09" w14:paraId="3A5DFC2D" w14:textId="7C80AFD0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Tafie</w:t>
      </w:r>
      <w:r w:rsidRPr="004D0355" w:rsidR="00815C4B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’s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:  interactivity category – create </w:t>
      </w:r>
      <w:r w:rsidRPr="004D0355" w:rsidR="00AA00CB">
        <w:rPr>
          <w:rFonts w:ascii="Arial Narrow" w:hAnsi="Arial Narrow" w:eastAsia="Arial" w:cs="Arial"/>
          <w:color w:val="000000" w:themeColor="text1"/>
          <w:sz w:val="24"/>
          <w:szCs w:val="24"/>
        </w:rPr>
        <w:t>something with your child is too general</w:t>
      </w:r>
      <w:r w:rsidRPr="004D0355" w:rsidR="00BA10D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and should </w:t>
      </w:r>
      <w:r w:rsidRPr="004D0355" w:rsidR="00AA00C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be involved in your </w:t>
      </w:r>
      <w:r w:rsidRPr="004D0355" w:rsidR="00011371">
        <w:rPr>
          <w:rFonts w:ascii="Arial Narrow" w:hAnsi="Arial Narrow" w:eastAsia="Arial" w:cs="Arial"/>
          <w:color w:val="000000" w:themeColor="text1"/>
          <w:sz w:val="24"/>
          <w:szCs w:val="24"/>
        </w:rPr>
        <w:t>student’s</w:t>
      </w:r>
      <w:r w:rsidRPr="004D0355" w:rsidR="00AA00C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school project</w:t>
      </w:r>
      <w:r w:rsidRPr="004D0355" w:rsidR="00AA00C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move to interactive categories.  </w:t>
      </w:r>
      <w:r w:rsidRPr="004D0355" w:rsidR="00C52F8B">
        <w:rPr>
          <w:rFonts w:ascii="Arial Narrow" w:hAnsi="Arial Narrow" w:eastAsia="Arial" w:cs="Arial"/>
          <w:color w:val="000000" w:themeColor="text1"/>
          <w:sz w:val="24"/>
          <w:szCs w:val="24"/>
        </w:rPr>
        <w:t>Suggestion to ask p</w:t>
      </w:r>
      <w:r w:rsidRPr="004D0355" w:rsidR="00BB42A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arents </w:t>
      </w:r>
      <w:r w:rsidRPr="004D0355" w:rsidR="00C52F8B">
        <w:rPr>
          <w:rFonts w:ascii="Arial Narrow" w:hAnsi="Arial Narrow" w:eastAsia="Arial" w:cs="Arial"/>
          <w:color w:val="000000" w:themeColor="text1"/>
          <w:sz w:val="24"/>
          <w:szCs w:val="24"/>
        </w:rPr>
        <w:t>to donate</w:t>
      </w:r>
      <w:r w:rsidRPr="004D0355" w:rsidR="00BB42A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items need</w:t>
      </w:r>
      <w:r w:rsidRPr="004D0355" w:rsidR="00C52F8B">
        <w:rPr>
          <w:rFonts w:ascii="Arial Narrow" w:hAnsi="Arial Narrow" w:eastAsia="Arial" w:cs="Arial"/>
          <w:color w:val="000000" w:themeColor="text1"/>
          <w:sz w:val="24"/>
          <w:szCs w:val="24"/>
        </w:rPr>
        <w:t>ed</w:t>
      </w:r>
      <w:r w:rsidRPr="004D0355" w:rsidR="00BB42A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such as Christmas decorations</w:t>
      </w:r>
      <w:r w:rsidRPr="004D0355" w:rsidR="00C52F8B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and </w:t>
      </w:r>
      <w:r w:rsidRPr="004D0355" w:rsidR="00BB42A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Halloween candy.  </w:t>
      </w:r>
      <w:r w:rsidRPr="004D0355" w:rsidR="00D9613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Asking parents if they have any services or donations they would like to make to the school.  </w:t>
      </w:r>
      <w:r w:rsidRPr="004D0355" w:rsidR="009772F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Items parents don’t need </w:t>
      </w:r>
      <w:r w:rsidRPr="004D0355" w:rsidR="00321763">
        <w:rPr>
          <w:rFonts w:ascii="Arial Narrow" w:hAnsi="Arial Narrow" w:eastAsia="Arial" w:cs="Arial"/>
          <w:color w:val="000000" w:themeColor="text1"/>
          <w:sz w:val="24"/>
          <w:szCs w:val="24"/>
        </w:rPr>
        <w:t>(i.e.</w:t>
      </w:r>
      <w:r w:rsidRPr="004D0355" w:rsidR="009772F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donate board games or functional </w:t>
      </w:r>
      <w:r w:rsidRPr="004D0355" w:rsidR="00424D72">
        <w:rPr>
          <w:rFonts w:ascii="Arial Narrow" w:hAnsi="Arial Narrow" w:eastAsia="Arial" w:cs="Arial"/>
          <w:color w:val="000000" w:themeColor="text1"/>
          <w:sz w:val="24"/>
          <w:szCs w:val="24"/>
        </w:rPr>
        <w:t>non-breakable</w:t>
      </w:r>
      <w:r w:rsidRPr="004D0355" w:rsidR="009772F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>items</w:t>
      </w:r>
      <w:r w:rsidRPr="004D0355" w:rsidR="00321763">
        <w:rPr>
          <w:rFonts w:ascii="Arial Narrow" w:hAnsi="Arial Narrow" w:eastAsia="Arial" w:cs="Arial"/>
          <w:color w:val="000000" w:themeColor="text1"/>
          <w:sz w:val="24"/>
          <w:szCs w:val="24"/>
        </w:rPr>
        <w:t>)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</w:t>
      </w:r>
      <w:r w:rsidRPr="004D0355" w:rsidR="0032176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 suggestions is 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not </w:t>
      </w:r>
      <w:r w:rsidRPr="004D0355" w:rsidR="0032176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place in this </w:t>
      </w:r>
      <w:r w:rsidRPr="004D0355" w:rsidR="00AA7B99">
        <w:rPr>
          <w:rFonts w:ascii="Arial Narrow" w:hAnsi="Arial Narrow" w:eastAsia="Arial" w:cs="Arial"/>
          <w:color w:val="000000" w:themeColor="text1"/>
          <w:sz w:val="24"/>
          <w:szCs w:val="24"/>
        </w:rPr>
        <w:t>survey but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321763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>send letter</w:t>
      </w:r>
      <w:r w:rsidRPr="004D0355" w:rsidR="00321763">
        <w:rPr>
          <w:rFonts w:ascii="Arial Narrow" w:hAnsi="Arial Narrow" w:eastAsia="Arial" w:cs="Arial"/>
          <w:color w:val="000000" w:themeColor="text1"/>
          <w:sz w:val="24"/>
          <w:szCs w:val="24"/>
        </w:rPr>
        <w:t>s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out at the appropriate time</w:t>
      </w:r>
      <w:r w:rsidRPr="004D0355" w:rsidR="00424D7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when </w:t>
      </w:r>
      <w:r w:rsidRPr="004D0355" w:rsidR="0074424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items are </w:t>
      </w:r>
      <w:r w:rsidRPr="004D0355" w:rsidR="00424D72">
        <w:rPr>
          <w:rFonts w:ascii="Arial Narrow" w:hAnsi="Arial Narrow" w:eastAsia="Arial" w:cs="Arial"/>
          <w:color w:val="000000" w:themeColor="text1"/>
          <w:sz w:val="24"/>
          <w:szCs w:val="24"/>
        </w:rPr>
        <w:t>needed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74424A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(i.e. 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candy or </w:t>
      </w:r>
      <w:r w:rsidRPr="004D0355" w:rsidR="0074424A">
        <w:rPr>
          <w:rFonts w:ascii="Arial Narrow" w:hAnsi="Arial Narrow" w:eastAsia="Arial" w:cs="Arial"/>
          <w:color w:val="000000" w:themeColor="text1"/>
          <w:sz w:val="24"/>
          <w:szCs w:val="24"/>
        </w:rPr>
        <w:t>Christmas decorations</w:t>
      </w:r>
      <w:r w:rsidRPr="004D0355" w:rsidR="00C45C81">
        <w:rPr>
          <w:rFonts w:ascii="Arial Narrow" w:hAnsi="Arial Narrow" w:eastAsia="Arial" w:cs="Arial"/>
          <w:color w:val="000000" w:themeColor="text1"/>
          <w:sz w:val="24"/>
          <w:szCs w:val="24"/>
        </w:rPr>
        <w:t>)</w:t>
      </w:r>
      <w:r w:rsidRPr="004D0355" w:rsidR="006713F6">
        <w:rPr>
          <w:rFonts w:ascii="Arial Narrow" w:hAnsi="Arial Narrow" w:eastAsia="Arial" w:cs="Arial"/>
          <w:color w:val="000000" w:themeColor="text1"/>
          <w:sz w:val="24"/>
          <w:szCs w:val="24"/>
        </w:rPr>
        <w:t>.</w:t>
      </w:r>
      <w:r w:rsidRPr="004D0355" w:rsidR="00424D72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 In the category social take out the word meal</w:t>
      </w:r>
      <w:r w:rsidRPr="004D0355" w:rsidR="00D85330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, so parents won’t expect a meal.  </w:t>
      </w:r>
      <w:r w:rsidRPr="004D0355" w:rsidR="00C45C8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Team decided </w:t>
      </w:r>
      <w:r w:rsidRPr="004D0355" w:rsidR="00AA7B99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to delete </w:t>
      </w:r>
      <w:r w:rsidRPr="004D0355" w:rsidR="00C45C8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 word </w:t>
      </w:r>
      <w:r w:rsidRPr="004D0355" w:rsidR="00AA7B99">
        <w:rPr>
          <w:rFonts w:ascii="Arial Narrow" w:hAnsi="Arial Narrow" w:eastAsia="Arial" w:cs="Arial"/>
          <w:color w:val="000000" w:themeColor="text1"/>
          <w:sz w:val="24"/>
          <w:szCs w:val="24"/>
        </w:rPr>
        <w:t>meals.</w:t>
      </w:r>
    </w:p>
    <w:p w:rsidRPr="004D0355" w:rsidR="00AF59E8" w:rsidP="0D3E075F" w:rsidRDefault="00AF59E8" w14:paraId="23B47415" w14:textId="3D740922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F6059F" w:rsidP="0D3E075F" w:rsidRDefault="00F6059F" w14:paraId="33474339" w14:textId="37E30234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Pluses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: Lots of discussion, agreements,</w:t>
      </w:r>
      <w:r w:rsidRPr="004D0355" w:rsidR="00C45C8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and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no arguments.  </w:t>
      </w:r>
      <w:r w:rsidRPr="004D0355" w:rsidR="009C1EC3">
        <w:rPr>
          <w:rFonts w:ascii="Arial Narrow" w:hAnsi="Arial Narrow" w:eastAsia="Arial" w:cs="Arial"/>
          <w:color w:val="000000" w:themeColor="text1"/>
          <w:sz w:val="24"/>
          <w:szCs w:val="24"/>
        </w:rPr>
        <w:t>Great feedback</w:t>
      </w:r>
      <w:r w:rsidRPr="004D0355" w:rsidR="00C45C81">
        <w:rPr>
          <w:rFonts w:ascii="Arial Narrow" w:hAnsi="Arial Narrow" w:eastAsia="Arial" w:cs="Arial"/>
          <w:color w:val="000000" w:themeColor="text1"/>
          <w:sz w:val="24"/>
          <w:szCs w:val="24"/>
        </w:rPr>
        <w:t>. S</w:t>
      </w:r>
      <w:r w:rsidRPr="004D0355" w:rsidR="002A378D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tarting </w:t>
      </w:r>
      <w:r w:rsidRPr="004D0355" w:rsidR="00C45C8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and </w:t>
      </w:r>
      <w:r w:rsidRPr="004D0355" w:rsidR="002A378D">
        <w:rPr>
          <w:rFonts w:ascii="Arial Narrow" w:hAnsi="Arial Narrow" w:eastAsia="Arial" w:cs="Arial"/>
          <w:color w:val="000000" w:themeColor="text1"/>
          <w:sz w:val="24"/>
          <w:szCs w:val="24"/>
        </w:rPr>
        <w:t>ending on time.</w:t>
      </w:r>
    </w:p>
    <w:p w:rsidRPr="004D0355" w:rsidR="00AD3ADE" w:rsidP="0D3E075F" w:rsidRDefault="002A378D" w14:paraId="0D1754E5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  <w:u w:val="single"/>
        </w:rPr>
        <w:t>Deltas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: </w:t>
      </w:r>
      <w:r w:rsidRPr="004D0355" w:rsidR="00AB181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There is a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problem following </w:t>
      </w:r>
      <w:r w:rsidRPr="004D0355" w:rsidR="00AB181E">
        <w:rPr>
          <w:rFonts w:ascii="Arial Narrow" w:hAnsi="Arial Narrow" w:eastAsia="Arial" w:cs="Arial"/>
          <w:color w:val="000000" w:themeColor="text1"/>
          <w:sz w:val="24"/>
          <w:szCs w:val="24"/>
        </w:rPr>
        <w:t>discussions</w:t>
      </w:r>
      <w:r w:rsidRPr="004D0355" w:rsidR="00D8549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.  The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display </w:t>
      </w:r>
      <w:r w:rsidRPr="004D0355" w:rsidR="00D8549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is small and hard to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read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</w:t>
      </w:r>
      <w:r w:rsidRPr="004D0355" w:rsidR="00D85497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info.  We are falling back to old habits not raising </w:t>
      </w:r>
      <w:r w:rsidRPr="004D0355" w:rsidR="00AD3AD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our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hand, </w:t>
      </w:r>
      <w:r w:rsidRPr="004D0355" w:rsidR="00AD3AD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it is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distracting going back and forth.  </w:t>
      </w:r>
    </w:p>
    <w:p w:rsidRPr="004D0355" w:rsidR="002A378D" w:rsidP="0D3E075F" w:rsidRDefault="00AD3ADE" w14:paraId="407B8C05" w14:textId="2167F018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Suggest</w:t>
      </w:r>
      <w:r w:rsidRPr="004D0355" w:rsidR="00E261C7">
        <w:rPr>
          <w:rFonts w:ascii="Arial Narrow" w:hAnsi="Arial Narrow" w:eastAsia="Arial" w:cs="Arial"/>
          <w:color w:val="000000" w:themeColor="text1"/>
          <w:sz w:val="24"/>
          <w:szCs w:val="24"/>
        </w:rPr>
        <w:t>ion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: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Next 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meeting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bring </w:t>
      </w:r>
      <w:r w:rsidRPr="004D0355" w:rsidR="001B650C">
        <w:rPr>
          <w:rFonts w:ascii="Arial Narrow" w:hAnsi="Arial Narrow" w:eastAsia="Arial" w:cs="Arial"/>
          <w:color w:val="000000" w:themeColor="text1"/>
          <w:sz w:val="24"/>
          <w:szCs w:val="24"/>
        </w:rPr>
        <w:t>laptops (</w:t>
      </w:r>
      <w:r w:rsidRPr="004D0355" w:rsidR="00744D5D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share laptops)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and not have to look at </w:t>
      </w:r>
      <w:r w:rsidRPr="004D0355" w:rsidR="00673C7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information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on </w:t>
      </w:r>
      <w:r w:rsidRPr="004D0355" w:rsidR="00673C7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the </w:t>
      </w:r>
      <w:r w:rsidRPr="004D0355" w:rsidR="005A2F8E">
        <w:rPr>
          <w:rFonts w:ascii="Arial Narrow" w:hAnsi="Arial Narrow" w:eastAsia="Arial" w:cs="Arial"/>
          <w:color w:val="000000" w:themeColor="text1"/>
          <w:sz w:val="24"/>
          <w:szCs w:val="24"/>
        </w:rPr>
        <w:t>screen.</w:t>
      </w:r>
    </w:p>
    <w:p w:rsidRPr="004D0355" w:rsidR="00F62799" w:rsidP="0D3E075F" w:rsidRDefault="00F62799" w14:paraId="2EEAAC74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8378F1" w:rsidP="00C6576E" w:rsidRDefault="00C6576E" w14:paraId="523651A5" w14:textId="41B5607B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614772A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Mrs. Iannucci </w:t>
      </w:r>
      <w:r w:rsidRPr="614772A1" w:rsidR="000E64B5">
        <w:rPr>
          <w:rFonts w:ascii="Arial Narrow" w:hAnsi="Arial Narrow" w:eastAsia="Arial" w:cs="Arial"/>
          <w:color w:val="000000" w:themeColor="text1"/>
          <w:sz w:val="24"/>
          <w:szCs w:val="24"/>
        </w:rPr>
        <w:t>announced</w:t>
      </w:r>
      <w:r w:rsidRPr="614772A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she has an administrative assistant, and she will be in place in a few weeks.  </w:t>
      </w:r>
      <w:r w:rsidRPr="614772A1" w:rsidR="00BF050B">
        <w:rPr>
          <w:rFonts w:ascii="Arial Narrow" w:hAnsi="Arial Narrow" w:eastAsia="Arial" w:cs="Arial"/>
          <w:color w:val="000000" w:themeColor="text1"/>
          <w:sz w:val="24"/>
          <w:szCs w:val="24"/>
        </w:rPr>
        <w:t>Team responded,</w:t>
      </w:r>
      <w:r w:rsidRPr="614772A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good news that she found someone.  </w:t>
      </w:r>
      <w:r w:rsidRPr="614772A1" w:rsidR="00BF050B">
        <w:rPr>
          <w:rFonts w:ascii="Arial Narrow" w:hAnsi="Arial Narrow" w:eastAsia="Arial" w:cs="Arial"/>
          <w:color w:val="000000" w:themeColor="text1"/>
          <w:sz w:val="24"/>
          <w:szCs w:val="24"/>
        </w:rPr>
        <w:t>Team inquired about</w:t>
      </w:r>
      <w:r w:rsidRPr="614772A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an English and computer teacher.</w:t>
      </w:r>
      <w:r w:rsidRPr="614772A1" w:rsidR="009B64FF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 </w:t>
      </w:r>
      <w:r w:rsidRPr="614772A1" w:rsidR="32A4964A">
        <w:rPr>
          <w:rFonts w:ascii="Arial Narrow" w:hAnsi="Arial Narrow" w:eastAsia="Arial" w:cs="Arial"/>
          <w:color w:val="000000" w:themeColor="text1"/>
          <w:sz w:val="24"/>
          <w:szCs w:val="24"/>
        </w:rPr>
        <w:t>Mrs. Iannucci said that t</w:t>
      </w:r>
      <w:r w:rsidRPr="614772A1" w:rsidR="003E78CA">
        <w:rPr>
          <w:rFonts w:ascii="Arial Narrow" w:hAnsi="Arial Narrow" w:eastAsia="Arial" w:cs="Arial"/>
          <w:color w:val="000000" w:themeColor="text1"/>
          <w:sz w:val="24"/>
          <w:szCs w:val="24"/>
        </w:rPr>
        <w:t>hese positions are s</w:t>
      </w:r>
      <w:r w:rsidRPr="614772A1" w:rsidR="009B64FF">
        <w:rPr>
          <w:rFonts w:ascii="Arial Narrow" w:hAnsi="Arial Narrow" w:eastAsia="Arial" w:cs="Arial"/>
          <w:color w:val="000000" w:themeColor="text1"/>
          <w:sz w:val="24"/>
          <w:szCs w:val="24"/>
        </w:rPr>
        <w:t>till posted.</w:t>
      </w:r>
      <w:r w:rsidRPr="614772A1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 </w:t>
      </w:r>
    </w:p>
    <w:p w:rsidRPr="004D0355" w:rsidR="00D738E5" w:rsidP="00C6576E" w:rsidRDefault="00D738E5" w14:paraId="470713B0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D738E5" w:rsidP="00C6576E" w:rsidRDefault="00D738E5" w14:paraId="731F5EDD" w14:textId="77777777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</w:p>
    <w:p w:rsidRPr="004D0355" w:rsidR="008378F1" w:rsidP="001C5F5E" w:rsidRDefault="008378F1" w14:paraId="08E714A4" w14:textId="671374C1">
      <w:pPr>
        <w:spacing w:after="0" w:line="240" w:lineRule="auto"/>
        <w:rPr>
          <w:rFonts w:ascii="Arial Narrow" w:hAnsi="Arial Narrow" w:eastAsia="Arial" w:cs="Arial"/>
          <w:color w:val="000000" w:themeColor="text1"/>
          <w:sz w:val="24"/>
          <w:szCs w:val="24"/>
        </w:rPr>
      </w:pP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Next Meeting – </w:t>
      </w:r>
      <w:r w:rsidRPr="004D0355" w:rsidR="004A635E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March 21, 2024 @ </w:t>
      </w:r>
      <w:r w:rsidRPr="004D0355" w:rsidR="00D738E5">
        <w:rPr>
          <w:rFonts w:ascii="Arial Narrow" w:hAnsi="Arial Narrow" w:eastAsia="Arial" w:cs="Arial"/>
          <w:color w:val="000000" w:themeColor="text1"/>
          <w:sz w:val="24"/>
          <w:szCs w:val="24"/>
        </w:rPr>
        <w:t>3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:0</w:t>
      </w:r>
      <w:r w:rsidRPr="004D0355" w:rsidR="00D738E5">
        <w:rPr>
          <w:rFonts w:ascii="Arial Narrow" w:hAnsi="Arial Narrow" w:eastAsia="Arial" w:cs="Arial"/>
          <w:color w:val="000000" w:themeColor="text1"/>
          <w:sz w:val="24"/>
          <w:szCs w:val="24"/>
        </w:rPr>
        <w:t>5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 xml:space="preserve"> pm – </w:t>
      </w:r>
      <w:r w:rsidRPr="004D0355" w:rsidR="00D738E5">
        <w:rPr>
          <w:rFonts w:ascii="Arial Narrow" w:hAnsi="Arial Narrow" w:eastAsia="Arial" w:cs="Arial"/>
          <w:color w:val="000000" w:themeColor="text1"/>
          <w:sz w:val="24"/>
          <w:szCs w:val="24"/>
        </w:rPr>
        <w:t>4</w:t>
      </w:r>
      <w:r w:rsidRPr="004D0355">
        <w:rPr>
          <w:rFonts w:ascii="Arial Narrow" w:hAnsi="Arial Narrow" w:eastAsia="Arial" w:cs="Arial"/>
          <w:color w:val="000000" w:themeColor="text1"/>
          <w:sz w:val="24"/>
          <w:szCs w:val="24"/>
        </w:rPr>
        <w:t>:00 pm</w:t>
      </w:r>
    </w:p>
    <w:p w:rsidRPr="004D0355" w:rsidR="008378F1" w:rsidP="0D3E075F" w:rsidRDefault="008378F1" w14:paraId="5A22BC03" w14:textId="77777777">
      <w:pPr>
        <w:spacing w:after="0"/>
        <w:rPr>
          <w:rFonts w:ascii="Arial Narrow" w:hAnsi="Arial Narrow" w:eastAsia="Arial" w:cs="Arial"/>
          <w:sz w:val="24"/>
          <w:szCs w:val="24"/>
        </w:rPr>
      </w:pPr>
    </w:p>
    <w:p w:rsidR="004A409D" w:rsidP="0D3E075F" w:rsidRDefault="002248F3" w14:paraId="48173CD0" w14:textId="045FA330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D3E075F">
        <w:rPr>
          <w:rFonts w:ascii="Arial" w:hAnsi="Arial" w:eastAsia="Arial" w:cs="Arial"/>
          <w:sz w:val="24"/>
          <w:szCs w:val="24"/>
        </w:rPr>
        <w:t>Meeting adjourned at 4:00pm</w:t>
      </w:r>
    </w:p>
    <w:sectPr w:rsidR="004A409D" w:rsidSect="00F437B2">
      <w:foot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7B2" w:rsidP="004F6A19" w:rsidRDefault="00F437B2" w14:paraId="54535C78" w14:textId="77777777">
      <w:pPr>
        <w:spacing w:after="0" w:line="240" w:lineRule="auto"/>
      </w:pPr>
      <w:r>
        <w:separator/>
      </w:r>
    </w:p>
  </w:endnote>
  <w:endnote w:type="continuationSeparator" w:id="0">
    <w:p w:rsidR="00F437B2" w:rsidP="004F6A19" w:rsidRDefault="00F437B2" w14:paraId="6F5099D8" w14:textId="77777777">
      <w:pPr>
        <w:spacing w:after="0" w:line="240" w:lineRule="auto"/>
      </w:pPr>
      <w:r>
        <w:continuationSeparator/>
      </w:r>
    </w:p>
  </w:endnote>
  <w:endnote w:type="continuationNotice" w:id="1">
    <w:p w:rsidR="00D04283" w:rsidRDefault="00D04283" w14:paraId="440DB6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841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7C6" w:rsidRDefault="00390742" w14:paraId="29C93540" w14:textId="7777777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390742" w:rsidRDefault="005717C6" w14:paraId="69350947" w14:textId="6638A7AF">
        <w:pPr>
          <w:pStyle w:val="Footer"/>
          <w:jc w:val="right"/>
        </w:pPr>
        <w:r>
          <w:rPr>
            <w:noProof/>
          </w:rPr>
          <w:t>SIT</w:t>
        </w:r>
        <w:r w:rsidR="00FB07FC">
          <w:rPr>
            <w:noProof/>
          </w:rPr>
          <w:t xml:space="preserve"> 1</w:t>
        </w:r>
        <w:r w:rsidR="00372415">
          <w:rPr>
            <w:noProof/>
          </w:rPr>
          <w:t>2</w:t>
        </w:r>
        <w:r w:rsidR="00FB07FC">
          <w:rPr>
            <w:noProof/>
          </w:rPr>
          <w:t>/1</w:t>
        </w:r>
        <w:r w:rsidR="00372415">
          <w:rPr>
            <w:noProof/>
          </w:rPr>
          <w:t>4</w:t>
        </w:r>
        <w:r w:rsidR="00FB07FC">
          <w:rPr>
            <w:noProof/>
          </w:rPr>
          <w:t>/23</w:t>
        </w:r>
      </w:p>
    </w:sdtContent>
  </w:sdt>
  <w:p w:rsidR="004F6A19" w:rsidRDefault="004F6A19" w14:paraId="2451CC37" w14:textId="52E9A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7B2" w:rsidP="004F6A19" w:rsidRDefault="00F437B2" w14:paraId="5C34536D" w14:textId="77777777">
      <w:pPr>
        <w:spacing w:after="0" w:line="240" w:lineRule="auto"/>
      </w:pPr>
      <w:r>
        <w:separator/>
      </w:r>
    </w:p>
  </w:footnote>
  <w:footnote w:type="continuationSeparator" w:id="0">
    <w:p w:rsidR="00F437B2" w:rsidP="004F6A19" w:rsidRDefault="00F437B2" w14:paraId="40A2CF1B" w14:textId="77777777">
      <w:pPr>
        <w:spacing w:after="0" w:line="240" w:lineRule="auto"/>
      </w:pPr>
      <w:r>
        <w:continuationSeparator/>
      </w:r>
    </w:p>
  </w:footnote>
  <w:footnote w:type="continuationNotice" w:id="1">
    <w:p w:rsidR="00D04283" w:rsidRDefault="00D04283" w14:paraId="76A050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37C"/>
    <w:multiLevelType w:val="hybridMultilevel"/>
    <w:tmpl w:val="AE2C5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F0DAF"/>
    <w:multiLevelType w:val="hybridMultilevel"/>
    <w:tmpl w:val="41F812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2406E"/>
    <w:multiLevelType w:val="hybridMultilevel"/>
    <w:tmpl w:val="DB6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7E7003"/>
    <w:multiLevelType w:val="hybridMultilevel"/>
    <w:tmpl w:val="F50A1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B80BD2"/>
    <w:multiLevelType w:val="hybridMultilevel"/>
    <w:tmpl w:val="76A06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C35992"/>
    <w:multiLevelType w:val="hybridMultilevel"/>
    <w:tmpl w:val="F566F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BE293F"/>
    <w:multiLevelType w:val="hybridMultilevel"/>
    <w:tmpl w:val="0E3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C8A9A3"/>
    <w:multiLevelType w:val="hybridMultilevel"/>
    <w:tmpl w:val="0672C5D2"/>
    <w:lvl w:ilvl="0" w:tplc="7D3CC7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8E2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FE6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0059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5EA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4EE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1A0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32B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8C9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5900FF"/>
    <w:multiLevelType w:val="hybridMultilevel"/>
    <w:tmpl w:val="ED883D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298C0E0"/>
    <w:multiLevelType w:val="hybridMultilevel"/>
    <w:tmpl w:val="BCA0FC02"/>
    <w:lvl w:ilvl="0" w:tplc="7E0AA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E9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8E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4B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28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27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CE7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F234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08F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A221DE"/>
    <w:multiLevelType w:val="hybridMultilevel"/>
    <w:tmpl w:val="0A5E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3C20"/>
    <w:multiLevelType w:val="hybridMultilevel"/>
    <w:tmpl w:val="9F4CA1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CD16B9"/>
    <w:multiLevelType w:val="hybridMultilevel"/>
    <w:tmpl w:val="8934327A"/>
    <w:lvl w:ilvl="0" w:tplc="DAC42B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27B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7AF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208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0B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0A2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4FE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AF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66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4E76FD"/>
    <w:multiLevelType w:val="hybridMultilevel"/>
    <w:tmpl w:val="D4DA70DE"/>
    <w:lvl w:ilvl="0" w:tplc="76E234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326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60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06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07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E075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5C13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A69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227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9D65E0"/>
    <w:multiLevelType w:val="hybridMultilevel"/>
    <w:tmpl w:val="3CB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6390722">
    <w:abstractNumId w:val="7"/>
  </w:num>
  <w:num w:numId="2" w16cid:durableId="1374499618">
    <w:abstractNumId w:val="12"/>
  </w:num>
  <w:num w:numId="3" w16cid:durableId="1904024420">
    <w:abstractNumId w:val="3"/>
  </w:num>
  <w:num w:numId="4" w16cid:durableId="661273899">
    <w:abstractNumId w:val="9"/>
  </w:num>
  <w:num w:numId="5" w16cid:durableId="2117823211">
    <w:abstractNumId w:val="2"/>
  </w:num>
  <w:num w:numId="6" w16cid:durableId="1906140043">
    <w:abstractNumId w:val="1"/>
  </w:num>
  <w:num w:numId="7" w16cid:durableId="1602226402">
    <w:abstractNumId w:val="0"/>
  </w:num>
  <w:num w:numId="8" w16cid:durableId="327565294">
    <w:abstractNumId w:val="11"/>
  </w:num>
  <w:num w:numId="9" w16cid:durableId="889536750">
    <w:abstractNumId w:val="8"/>
  </w:num>
  <w:num w:numId="10" w16cid:durableId="1327705295">
    <w:abstractNumId w:val="6"/>
  </w:num>
  <w:num w:numId="11" w16cid:durableId="2015766810">
    <w:abstractNumId w:val="5"/>
  </w:num>
  <w:num w:numId="12" w16cid:durableId="1604650058">
    <w:abstractNumId w:val="13"/>
  </w:num>
  <w:num w:numId="13" w16cid:durableId="1442067040">
    <w:abstractNumId w:val="10"/>
  </w:num>
  <w:num w:numId="14" w16cid:durableId="98910822">
    <w:abstractNumId w:val="14"/>
  </w:num>
  <w:num w:numId="15" w16cid:durableId="1171874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D"/>
    <w:rsid w:val="00011371"/>
    <w:rsid w:val="0001234D"/>
    <w:rsid w:val="00012B41"/>
    <w:rsid w:val="00013A91"/>
    <w:rsid w:val="00015858"/>
    <w:rsid w:val="000227A9"/>
    <w:rsid w:val="0003030B"/>
    <w:rsid w:val="00032D74"/>
    <w:rsid w:val="000334F0"/>
    <w:rsid w:val="00040803"/>
    <w:rsid w:val="00041300"/>
    <w:rsid w:val="000438CA"/>
    <w:rsid w:val="00061611"/>
    <w:rsid w:val="000635C8"/>
    <w:rsid w:val="0006720A"/>
    <w:rsid w:val="00073F64"/>
    <w:rsid w:val="00091107"/>
    <w:rsid w:val="00091638"/>
    <w:rsid w:val="000946ED"/>
    <w:rsid w:val="000A04D0"/>
    <w:rsid w:val="000A08D1"/>
    <w:rsid w:val="000A2058"/>
    <w:rsid w:val="000A6DEF"/>
    <w:rsid w:val="000B1083"/>
    <w:rsid w:val="000B1F52"/>
    <w:rsid w:val="000B58C2"/>
    <w:rsid w:val="000C595E"/>
    <w:rsid w:val="000D01B1"/>
    <w:rsid w:val="000D1094"/>
    <w:rsid w:val="000D62A2"/>
    <w:rsid w:val="000E64B5"/>
    <w:rsid w:val="000E6B32"/>
    <w:rsid w:val="000F5C2A"/>
    <w:rsid w:val="001034B2"/>
    <w:rsid w:val="001067F7"/>
    <w:rsid w:val="00117BE7"/>
    <w:rsid w:val="00121B1E"/>
    <w:rsid w:val="001226AD"/>
    <w:rsid w:val="001352BE"/>
    <w:rsid w:val="00140A29"/>
    <w:rsid w:val="0014222C"/>
    <w:rsid w:val="00145A7A"/>
    <w:rsid w:val="00150447"/>
    <w:rsid w:val="00151F30"/>
    <w:rsid w:val="0015357B"/>
    <w:rsid w:val="0015375E"/>
    <w:rsid w:val="00155FDE"/>
    <w:rsid w:val="0015664C"/>
    <w:rsid w:val="00161238"/>
    <w:rsid w:val="00175B09"/>
    <w:rsid w:val="0018186F"/>
    <w:rsid w:val="00183FE0"/>
    <w:rsid w:val="00185442"/>
    <w:rsid w:val="00185DC3"/>
    <w:rsid w:val="0018760F"/>
    <w:rsid w:val="00192D26"/>
    <w:rsid w:val="001A57DD"/>
    <w:rsid w:val="001A7361"/>
    <w:rsid w:val="001A7CB5"/>
    <w:rsid w:val="001B1EBE"/>
    <w:rsid w:val="001B5DDD"/>
    <w:rsid w:val="001B650C"/>
    <w:rsid w:val="001C5F5E"/>
    <w:rsid w:val="001D3B60"/>
    <w:rsid w:val="001E3246"/>
    <w:rsid w:val="001E7FC1"/>
    <w:rsid w:val="001F0AE9"/>
    <w:rsid w:val="001F2340"/>
    <w:rsid w:val="001F283B"/>
    <w:rsid w:val="001F6F4A"/>
    <w:rsid w:val="002003D2"/>
    <w:rsid w:val="00203D0B"/>
    <w:rsid w:val="002058A4"/>
    <w:rsid w:val="002248F3"/>
    <w:rsid w:val="00234B50"/>
    <w:rsid w:val="00240348"/>
    <w:rsid w:val="00241B5F"/>
    <w:rsid w:val="00243035"/>
    <w:rsid w:val="002577F0"/>
    <w:rsid w:val="00272BE0"/>
    <w:rsid w:val="002769F1"/>
    <w:rsid w:val="00282864"/>
    <w:rsid w:val="00285B1D"/>
    <w:rsid w:val="002870CE"/>
    <w:rsid w:val="0029209A"/>
    <w:rsid w:val="0029426C"/>
    <w:rsid w:val="002A378D"/>
    <w:rsid w:val="002A56FD"/>
    <w:rsid w:val="002A5D3E"/>
    <w:rsid w:val="002B1C16"/>
    <w:rsid w:val="002B35DF"/>
    <w:rsid w:val="002B4F7F"/>
    <w:rsid w:val="002B775C"/>
    <w:rsid w:val="002C15DA"/>
    <w:rsid w:val="002C2F57"/>
    <w:rsid w:val="002C60E5"/>
    <w:rsid w:val="002C6B42"/>
    <w:rsid w:val="002F1B0E"/>
    <w:rsid w:val="002F51E1"/>
    <w:rsid w:val="0030593B"/>
    <w:rsid w:val="00315F89"/>
    <w:rsid w:val="00321763"/>
    <w:rsid w:val="0034189A"/>
    <w:rsid w:val="003469A9"/>
    <w:rsid w:val="003519E4"/>
    <w:rsid w:val="0036459F"/>
    <w:rsid w:val="00365071"/>
    <w:rsid w:val="00372415"/>
    <w:rsid w:val="00374DB0"/>
    <w:rsid w:val="0037762B"/>
    <w:rsid w:val="00377BE5"/>
    <w:rsid w:val="003821B4"/>
    <w:rsid w:val="003866AB"/>
    <w:rsid w:val="00390742"/>
    <w:rsid w:val="0039192E"/>
    <w:rsid w:val="003A4A53"/>
    <w:rsid w:val="003B1B12"/>
    <w:rsid w:val="003B3396"/>
    <w:rsid w:val="003E1C57"/>
    <w:rsid w:val="003E67EA"/>
    <w:rsid w:val="003E78CA"/>
    <w:rsid w:val="003F025C"/>
    <w:rsid w:val="003F18E6"/>
    <w:rsid w:val="003F2EB9"/>
    <w:rsid w:val="004161D8"/>
    <w:rsid w:val="00417A1C"/>
    <w:rsid w:val="00423747"/>
    <w:rsid w:val="00424D72"/>
    <w:rsid w:val="00427172"/>
    <w:rsid w:val="00431DBD"/>
    <w:rsid w:val="00431DC9"/>
    <w:rsid w:val="0043401A"/>
    <w:rsid w:val="004549EF"/>
    <w:rsid w:val="00456286"/>
    <w:rsid w:val="004631B3"/>
    <w:rsid w:val="00466A0A"/>
    <w:rsid w:val="00466BF9"/>
    <w:rsid w:val="0047256E"/>
    <w:rsid w:val="00476F33"/>
    <w:rsid w:val="004811C7"/>
    <w:rsid w:val="004871FD"/>
    <w:rsid w:val="00496F66"/>
    <w:rsid w:val="004A409D"/>
    <w:rsid w:val="004A635E"/>
    <w:rsid w:val="004B0227"/>
    <w:rsid w:val="004B1B91"/>
    <w:rsid w:val="004C05E6"/>
    <w:rsid w:val="004C761C"/>
    <w:rsid w:val="004D0355"/>
    <w:rsid w:val="004D40EF"/>
    <w:rsid w:val="004D7D6C"/>
    <w:rsid w:val="004E20D2"/>
    <w:rsid w:val="004F067A"/>
    <w:rsid w:val="004F3B96"/>
    <w:rsid w:val="004F456A"/>
    <w:rsid w:val="004F4E3E"/>
    <w:rsid w:val="004F505E"/>
    <w:rsid w:val="004F6343"/>
    <w:rsid w:val="004F6A19"/>
    <w:rsid w:val="00504972"/>
    <w:rsid w:val="00504ED2"/>
    <w:rsid w:val="0050677B"/>
    <w:rsid w:val="00507F0F"/>
    <w:rsid w:val="00511C18"/>
    <w:rsid w:val="00512F68"/>
    <w:rsid w:val="00515E86"/>
    <w:rsid w:val="00523421"/>
    <w:rsid w:val="00527C47"/>
    <w:rsid w:val="0053401F"/>
    <w:rsid w:val="00534AC8"/>
    <w:rsid w:val="005420E5"/>
    <w:rsid w:val="00542CF4"/>
    <w:rsid w:val="0054722A"/>
    <w:rsid w:val="005572EC"/>
    <w:rsid w:val="00562263"/>
    <w:rsid w:val="00565C98"/>
    <w:rsid w:val="00566A3E"/>
    <w:rsid w:val="005717C6"/>
    <w:rsid w:val="00572325"/>
    <w:rsid w:val="00572512"/>
    <w:rsid w:val="00572CB6"/>
    <w:rsid w:val="00577A1A"/>
    <w:rsid w:val="005813A3"/>
    <w:rsid w:val="005847A9"/>
    <w:rsid w:val="005861FD"/>
    <w:rsid w:val="005918E1"/>
    <w:rsid w:val="005A0B59"/>
    <w:rsid w:val="005A2F8E"/>
    <w:rsid w:val="005A5C19"/>
    <w:rsid w:val="005B187F"/>
    <w:rsid w:val="005C453E"/>
    <w:rsid w:val="005C4FA2"/>
    <w:rsid w:val="005C6424"/>
    <w:rsid w:val="005D12A2"/>
    <w:rsid w:val="005E2999"/>
    <w:rsid w:val="005F125A"/>
    <w:rsid w:val="005F631F"/>
    <w:rsid w:val="00607B39"/>
    <w:rsid w:val="00632F98"/>
    <w:rsid w:val="00636CD0"/>
    <w:rsid w:val="00657BD6"/>
    <w:rsid w:val="0066415C"/>
    <w:rsid w:val="00666B5D"/>
    <w:rsid w:val="006713F6"/>
    <w:rsid w:val="006718FF"/>
    <w:rsid w:val="00672DA9"/>
    <w:rsid w:val="00673C71"/>
    <w:rsid w:val="00677A53"/>
    <w:rsid w:val="00677CB0"/>
    <w:rsid w:val="006801DB"/>
    <w:rsid w:val="00681740"/>
    <w:rsid w:val="0069126A"/>
    <w:rsid w:val="006949B6"/>
    <w:rsid w:val="00694F90"/>
    <w:rsid w:val="006966B6"/>
    <w:rsid w:val="00697922"/>
    <w:rsid w:val="006B0974"/>
    <w:rsid w:val="006B5D70"/>
    <w:rsid w:val="006B6260"/>
    <w:rsid w:val="006D63A4"/>
    <w:rsid w:val="006E383C"/>
    <w:rsid w:val="006F0A9D"/>
    <w:rsid w:val="006F2CFA"/>
    <w:rsid w:val="00700A55"/>
    <w:rsid w:val="007130EE"/>
    <w:rsid w:val="00713D50"/>
    <w:rsid w:val="007211E2"/>
    <w:rsid w:val="00731263"/>
    <w:rsid w:val="0073259A"/>
    <w:rsid w:val="00732A37"/>
    <w:rsid w:val="007347C0"/>
    <w:rsid w:val="00735D26"/>
    <w:rsid w:val="00742D73"/>
    <w:rsid w:val="0074424A"/>
    <w:rsid w:val="00744AE4"/>
    <w:rsid w:val="00744D5D"/>
    <w:rsid w:val="0074516B"/>
    <w:rsid w:val="007467A9"/>
    <w:rsid w:val="007471C5"/>
    <w:rsid w:val="007567B5"/>
    <w:rsid w:val="007627E4"/>
    <w:rsid w:val="0077135B"/>
    <w:rsid w:val="00776CB2"/>
    <w:rsid w:val="00783096"/>
    <w:rsid w:val="00784D58"/>
    <w:rsid w:val="00786022"/>
    <w:rsid w:val="007A2043"/>
    <w:rsid w:val="007B04EF"/>
    <w:rsid w:val="007B177F"/>
    <w:rsid w:val="007B1FEE"/>
    <w:rsid w:val="007B2A8A"/>
    <w:rsid w:val="007B3FAC"/>
    <w:rsid w:val="007B6AA1"/>
    <w:rsid w:val="007C1743"/>
    <w:rsid w:val="007C4C6E"/>
    <w:rsid w:val="007D61C6"/>
    <w:rsid w:val="007E06E7"/>
    <w:rsid w:val="007E1C92"/>
    <w:rsid w:val="007E4842"/>
    <w:rsid w:val="007E6FFC"/>
    <w:rsid w:val="007F060B"/>
    <w:rsid w:val="007F15E6"/>
    <w:rsid w:val="007F3A63"/>
    <w:rsid w:val="007F4C0F"/>
    <w:rsid w:val="0080108F"/>
    <w:rsid w:val="008078E9"/>
    <w:rsid w:val="0081071C"/>
    <w:rsid w:val="00815C4B"/>
    <w:rsid w:val="008163F4"/>
    <w:rsid w:val="00817FB9"/>
    <w:rsid w:val="008219AA"/>
    <w:rsid w:val="00824DE7"/>
    <w:rsid w:val="0082513B"/>
    <w:rsid w:val="0083599F"/>
    <w:rsid w:val="008378F1"/>
    <w:rsid w:val="0085751B"/>
    <w:rsid w:val="00864CD2"/>
    <w:rsid w:val="00867986"/>
    <w:rsid w:val="00877F7F"/>
    <w:rsid w:val="00885D49"/>
    <w:rsid w:val="008905FF"/>
    <w:rsid w:val="00891C7C"/>
    <w:rsid w:val="00893A3B"/>
    <w:rsid w:val="0089529A"/>
    <w:rsid w:val="00897659"/>
    <w:rsid w:val="008A0406"/>
    <w:rsid w:val="008A1491"/>
    <w:rsid w:val="008B1608"/>
    <w:rsid w:val="008B4290"/>
    <w:rsid w:val="008C0DE1"/>
    <w:rsid w:val="008C6C3B"/>
    <w:rsid w:val="008D39A5"/>
    <w:rsid w:val="008E4F65"/>
    <w:rsid w:val="008E6E36"/>
    <w:rsid w:val="008F0F22"/>
    <w:rsid w:val="00900218"/>
    <w:rsid w:val="00911257"/>
    <w:rsid w:val="00912D65"/>
    <w:rsid w:val="009205F4"/>
    <w:rsid w:val="009252FC"/>
    <w:rsid w:val="0093133E"/>
    <w:rsid w:val="00935710"/>
    <w:rsid w:val="00952C08"/>
    <w:rsid w:val="00954FFE"/>
    <w:rsid w:val="0096239D"/>
    <w:rsid w:val="0096302C"/>
    <w:rsid w:val="009772F2"/>
    <w:rsid w:val="00982761"/>
    <w:rsid w:val="009916A6"/>
    <w:rsid w:val="00996A5E"/>
    <w:rsid w:val="009A1886"/>
    <w:rsid w:val="009A6581"/>
    <w:rsid w:val="009B1D61"/>
    <w:rsid w:val="009B3FA9"/>
    <w:rsid w:val="009B48F7"/>
    <w:rsid w:val="009B522C"/>
    <w:rsid w:val="009B64FF"/>
    <w:rsid w:val="009B7C01"/>
    <w:rsid w:val="009C1EC3"/>
    <w:rsid w:val="009C277F"/>
    <w:rsid w:val="009C4DC7"/>
    <w:rsid w:val="009D5BFB"/>
    <w:rsid w:val="009F2F82"/>
    <w:rsid w:val="009F3092"/>
    <w:rsid w:val="00A07189"/>
    <w:rsid w:val="00A07EA5"/>
    <w:rsid w:val="00A10108"/>
    <w:rsid w:val="00A10A84"/>
    <w:rsid w:val="00A234C7"/>
    <w:rsid w:val="00A274AD"/>
    <w:rsid w:val="00A30802"/>
    <w:rsid w:val="00A33509"/>
    <w:rsid w:val="00A33795"/>
    <w:rsid w:val="00A3538A"/>
    <w:rsid w:val="00A41B05"/>
    <w:rsid w:val="00A5411D"/>
    <w:rsid w:val="00A57222"/>
    <w:rsid w:val="00A630A1"/>
    <w:rsid w:val="00A636F3"/>
    <w:rsid w:val="00A71BEB"/>
    <w:rsid w:val="00A7476C"/>
    <w:rsid w:val="00A84CD0"/>
    <w:rsid w:val="00A96B17"/>
    <w:rsid w:val="00AA00CB"/>
    <w:rsid w:val="00AA0FD7"/>
    <w:rsid w:val="00AA465A"/>
    <w:rsid w:val="00AA4D46"/>
    <w:rsid w:val="00AA7B99"/>
    <w:rsid w:val="00AB181E"/>
    <w:rsid w:val="00AB4BEF"/>
    <w:rsid w:val="00AC63FD"/>
    <w:rsid w:val="00AD24B3"/>
    <w:rsid w:val="00AD3ADE"/>
    <w:rsid w:val="00AE0926"/>
    <w:rsid w:val="00AF4000"/>
    <w:rsid w:val="00AF59E8"/>
    <w:rsid w:val="00AF6338"/>
    <w:rsid w:val="00AF6D94"/>
    <w:rsid w:val="00B00678"/>
    <w:rsid w:val="00B10E5B"/>
    <w:rsid w:val="00B11D6D"/>
    <w:rsid w:val="00B16345"/>
    <w:rsid w:val="00B175D9"/>
    <w:rsid w:val="00B507CC"/>
    <w:rsid w:val="00B51835"/>
    <w:rsid w:val="00B54973"/>
    <w:rsid w:val="00B56120"/>
    <w:rsid w:val="00B5630C"/>
    <w:rsid w:val="00B665B0"/>
    <w:rsid w:val="00B70A10"/>
    <w:rsid w:val="00B71C63"/>
    <w:rsid w:val="00B75E38"/>
    <w:rsid w:val="00B75E53"/>
    <w:rsid w:val="00B8440A"/>
    <w:rsid w:val="00B90758"/>
    <w:rsid w:val="00B933CC"/>
    <w:rsid w:val="00B937A7"/>
    <w:rsid w:val="00B97D28"/>
    <w:rsid w:val="00BA10D1"/>
    <w:rsid w:val="00BB42A7"/>
    <w:rsid w:val="00BB47E8"/>
    <w:rsid w:val="00BC22CA"/>
    <w:rsid w:val="00BD2718"/>
    <w:rsid w:val="00BE6815"/>
    <w:rsid w:val="00BE7189"/>
    <w:rsid w:val="00BF050B"/>
    <w:rsid w:val="00BF65A7"/>
    <w:rsid w:val="00C075F3"/>
    <w:rsid w:val="00C144A0"/>
    <w:rsid w:val="00C220D2"/>
    <w:rsid w:val="00C278B6"/>
    <w:rsid w:val="00C324CE"/>
    <w:rsid w:val="00C45344"/>
    <w:rsid w:val="00C453D4"/>
    <w:rsid w:val="00C45C81"/>
    <w:rsid w:val="00C51C11"/>
    <w:rsid w:val="00C52F8B"/>
    <w:rsid w:val="00C56AFB"/>
    <w:rsid w:val="00C6443D"/>
    <w:rsid w:val="00C6551E"/>
    <w:rsid w:val="00C6576E"/>
    <w:rsid w:val="00C66EFB"/>
    <w:rsid w:val="00C67520"/>
    <w:rsid w:val="00C67B17"/>
    <w:rsid w:val="00C71F84"/>
    <w:rsid w:val="00C77853"/>
    <w:rsid w:val="00C8385E"/>
    <w:rsid w:val="00C86BC4"/>
    <w:rsid w:val="00C8734E"/>
    <w:rsid w:val="00C91BF5"/>
    <w:rsid w:val="00C92A49"/>
    <w:rsid w:val="00C93279"/>
    <w:rsid w:val="00C96D0A"/>
    <w:rsid w:val="00CA1E8E"/>
    <w:rsid w:val="00CB20E6"/>
    <w:rsid w:val="00CB2424"/>
    <w:rsid w:val="00CB290E"/>
    <w:rsid w:val="00CB4C6C"/>
    <w:rsid w:val="00CB6A20"/>
    <w:rsid w:val="00CD0546"/>
    <w:rsid w:val="00CD563D"/>
    <w:rsid w:val="00CF5C96"/>
    <w:rsid w:val="00CF72FE"/>
    <w:rsid w:val="00D028C7"/>
    <w:rsid w:val="00D04283"/>
    <w:rsid w:val="00D06A39"/>
    <w:rsid w:val="00D1040C"/>
    <w:rsid w:val="00D1323B"/>
    <w:rsid w:val="00D15512"/>
    <w:rsid w:val="00D175A8"/>
    <w:rsid w:val="00D20BF2"/>
    <w:rsid w:val="00D20E42"/>
    <w:rsid w:val="00D22E8F"/>
    <w:rsid w:val="00D2342B"/>
    <w:rsid w:val="00D23444"/>
    <w:rsid w:val="00D23A91"/>
    <w:rsid w:val="00D2402F"/>
    <w:rsid w:val="00D27826"/>
    <w:rsid w:val="00D303C7"/>
    <w:rsid w:val="00D33039"/>
    <w:rsid w:val="00D35259"/>
    <w:rsid w:val="00D41867"/>
    <w:rsid w:val="00D604C0"/>
    <w:rsid w:val="00D60792"/>
    <w:rsid w:val="00D60D7C"/>
    <w:rsid w:val="00D61912"/>
    <w:rsid w:val="00D65A70"/>
    <w:rsid w:val="00D738E5"/>
    <w:rsid w:val="00D74962"/>
    <w:rsid w:val="00D7612F"/>
    <w:rsid w:val="00D7693B"/>
    <w:rsid w:val="00D85330"/>
    <w:rsid w:val="00D85497"/>
    <w:rsid w:val="00D872E7"/>
    <w:rsid w:val="00D94084"/>
    <w:rsid w:val="00D96137"/>
    <w:rsid w:val="00D96E5B"/>
    <w:rsid w:val="00DA3118"/>
    <w:rsid w:val="00DB53D0"/>
    <w:rsid w:val="00DB7131"/>
    <w:rsid w:val="00DC2FF4"/>
    <w:rsid w:val="00DD32CF"/>
    <w:rsid w:val="00DE323D"/>
    <w:rsid w:val="00DE48E5"/>
    <w:rsid w:val="00DF6F80"/>
    <w:rsid w:val="00E020EB"/>
    <w:rsid w:val="00E05701"/>
    <w:rsid w:val="00E100A3"/>
    <w:rsid w:val="00E1343F"/>
    <w:rsid w:val="00E1620C"/>
    <w:rsid w:val="00E21033"/>
    <w:rsid w:val="00E2537F"/>
    <w:rsid w:val="00E261C7"/>
    <w:rsid w:val="00E3186D"/>
    <w:rsid w:val="00E375A6"/>
    <w:rsid w:val="00E37D33"/>
    <w:rsid w:val="00E4482E"/>
    <w:rsid w:val="00E46054"/>
    <w:rsid w:val="00E46A15"/>
    <w:rsid w:val="00E52D7C"/>
    <w:rsid w:val="00E53290"/>
    <w:rsid w:val="00E6465F"/>
    <w:rsid w:val="00E67E92"/>
    <w:rsid w:val="00E93375"/>
    <w:rsid w:val="00EA572E"/>
    <w:rsid w:val="00EA7D6E"/>
    <w:rsid w:val="00EB2271"/>
    <w:rsid w:val="00EB5649"/>
    <w:rsid w:val="00EB5B18"/>
    <w:rsid w:val="00EB5DA5"/>
    <w:rsid w:val="00EB7CA1"/>
    <w:rsid w:val="00EC7872"/>
    <w:rsid w:val="00ED08F5"/>
    <w:rsid w:val="00ED4266"/>
    <w:rsid w:val="00ED4C63"/>
    <w:rsid w:val="00ED5D87"/>
    <w:rsid w:val="00EE19F8"/>
    <w:rsid w:val="00EE6BC3"/>
    <w:rsid w:val="00EF1B9D"/>
    <w:rsid w:val="00EF347A"/>
    <w:rsid w:val="00EF5C92"/>
    <w:rsid w:val="00EF79F4"/>
    <w:rsid w:val="00F00231"/>
    <w:rsid w:val="00F0249B"/>
    <w:rsid w:val="00F144D7"/>
    <w:rsid w:val="00F20FF3"/>
    <w:rsid w:val="00F21571"/>
    <w:rsid w:val="00F437B2"/>
    <w:rsid w:val="00F43F3A"/>
    <w:rsid w:val="00F55F02"/>
    <w:rsid w:val="00F57C2A"/>
    <w:rsid w:val="00F6059F"/>
    <w:rsid w:val="00F62799"/>
    <w:rsid w:val="00F758B3"/>
    <w:rsid w:val="00F80261"/>
    <w:rsid w:val="00F81222"/>
    <w:rsid w:val="00F83EC6"/>
    <w:rsid w:val="00F9392B"/>
    <w:rsid w:val="00F945DD"/>
    <w:rsid w:val="00FA6DBE"/>
    <w:rsid w:val="00FB07FC"/>
    <w:rsid w:val="00FB0D9F"/>
    <w:rsid w:val="00FB3354"/>
    <w:rsid w:val="00FB5A35"/>
    <w:rsid w:val="00FC2847"/>
    <w:rsid w:val="00FC7C5A"/>
    <w:rsid w:val="00FD0220"/>
    <w:rsid w:val="00FD17FC"/>
    <w:rsid w:val="00FF204E"/>
    <w:rsid w:val="00FF2626"/>
    <w:rsid w:val="03E268E2"/>
    <w:rsid w:val="0D3E075F"/>
    <w:rsid w:val="1067617B"/>
    <w:rsid w:val="12CB939D"/>
    <w:rsid w:val="18476116"/>
    <w:rsid w:val="26488355"/>
    <w:rsid w:val="2A21735A"/>
    <w:rsid w:val="2DE2FA73"/>
    <w:rsid w:val="32A4964A"/>
    <w:rsid w:val="38326A61"/>
    <w:rsid w:val="4CB419FE"/>
    <w:rsid w:val="534FE67F"/>
    <w:rsid w:val="5DB4E445"/>
    <w:rsid w:val="614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79F"/>
  <w15:chartTrackingRefBased/>
  <w15:docId w15:val="{C8AFB8EC-2ABC-4B41-9285-4F6C257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E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6A19"/>
  </w:style>
  <w:style w:type="paragraph" w:styleId="Footer">
    <w:name w:val="footer"/>
    <w:basedOn w:val="Normal"/>
    <w:link w:val="Foot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6A19"/>
  </w:style>
  <w:style w:type="character" w:styleId="Hyperlink">
    <w:name w:val="Hyperlink"/>
    <w:basedOn w:val="DefaultParagraphFont"/>
    <w:uiPriority w:val="99"/>
    <w:unhideWhenUsed/>
    <w:rsid w:val="00CB4C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b476d12513934a6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d3eb-151f-49f2-bef5-67fc05a095d5}"/>
      </w:docPartPr>
      <w:docPartBody>
        <w:p w14:paraId="7FF5A7B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 Williams</dc:creator>
  <keywords/>
  <dc:description/>
  <lastModifiedBy>Brenda Ulrich</lastModifiedBy>
  <revision>6</revision>
  <dcterms:created xsi:type="dcterms:W3CDTF">2024-02-20T19:18:00.0000000Z</dcterms:created>
  <dcterms:modified xsi:type="dcterms:W3CDTF">2024-02-21T13:21:05.4191222Z</dcterms:modified>
</coreProperties>
</file>