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A190" w14:textId="08BE69F6" w:rsidR="000969A1" w:rsidRPr="00985E5F" w:rsidRDefault="00144BF0">
      <w:pPr>
        <w:rPr>
          <w:rFonts w:ascii="Roboto" w:hAnsi="Roboto"/>
        </w:rPr>
      </w:pPr>
      <w:r w:rsidRPr="00985E5F">
        <w:rPr>
          <w:rFonts w:ascii="Roboto" w:hAnsi="Roboto"/>
          <w:noProof/>
        </w:rPr>
        <mc:AlternateContent>
          <mc:Choice Requires="wps">
            <w:drawing>
              <wp:anchor distT="45720" distB="45720" distL="114300" distR="114300" simplePos="0" relativeHeight="251659264" behindDoc="0" locked="0" layoutInCell="1" allowOverlap="1" wp14:anchorId="44608134" wp14:editId="0E268043">
                <wp:simplePos x="0" y="0"/>
                <wp:positionH relativeFrom="margin">
                  <wp:align>center</wp:align>
                </wp:positionH>
                <wp:positionV relativeFrom="paragraph">
                  <wp:posOffset>542925</wp:posOffset>
                </wp:positionV>
                <wp:extent cx="5753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noFill/>
                        <a:ln w="9525">
                          <a:noFill/>
                          <a:miter lim="800000"/>
                          <a:headEnd/>
                          <a:tailEnd/>
                        </a:ln>
                      </wps:spPr>
                      <wps:txbx>
                        <w:txbxContent>
                          <w:p w14:paraId="15290374" w14:textId="4410887A" w:rsidR="000D5877" w:rsidRDefault="000D5877" w:rsidP="0004114E">
                            <w:pPr>
                              <w:spacing w:after="0"/>
                              <w:jc w:val="center"/>
                              <w:rPr>
                                <w:rFonts w:ascii="Roboto" w:hAnsi="Roboto"/>
                                <w:b/>
                                <w:bCs/>
                                <w:color w:val="265216"/>
                                <w:sz w:val="40"/>
                                <w:szCs w:val="40"/>
                              </w:rPr>
                            </w:pPr>
                            <w:r>
                              <w:rPr>
                                <w:rFonts w:ascii="Roboto" w:hAnsi="Roboto"/>
                                <w:b/>
                                <w:bCs/>
                                <w:color w:val="265216"/>
                                <w:sz w:val="40"/>
                                <w:szCs w:val="40"/>
                              </w:rPr>
                              <w:t>Student Records</w:t>
                            </w:r>
                          </w:p>
                          <w:p w14:paraId="1D9D22E1" w14:textId="03CB7943"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0D5877">
                              <w:rPr>
                                <w:rFonts w:ascii="Roboto" w:hAnsi="Roboto"/>
                                <w:b/>
                                <w:bCs/>
                                <w:color w:val="265216"/>
                                <w:sz w:val="40"/>
                                <w:szCs w:val="40"/>
                              </w:rPr>
                              <w:t>4700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08134" id="_x0000_t202" coordsize="21600,21600" o:spt="202" path="m,l,21600r21600,l21600,xe">
                <v:stroke joinstyle="miter"/>
                <v:path gradientshapeok="t" o:connecttype="rect"/>
              </v:shapetype>
              <v:shape id="Text Box 2" o:spid="_x0000_s1026" type="#_x0000_t202" style="position:absolute;margin-left:0;margin-top:42.75pt;width:453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" filled="f" stroked="f">
                <v:textbox style="mso-fit-shape-to-text:t">
                  <w:txbxContent>
                    <w:p w14:paraId="15290374" w14:textId="4410887A" w:rsidR="000D5877" w:rsidRDefault="000D5877" w:rsidP="0004114E">
                      <w:pPr>
                        <w:spacing w:after="0"/>
                        <w:jc w:val="center"/>
                        <w:rPr>
                          <w:rFonts w:ascii="Roboto" w:hAnsi="Roboto"/>
                          <w:b/>
                          <w:bCs/>
                          <w:color w:val="265216"/>
                          <w:sz w:val="40"/>
                          <w:szCs w:val="40"/>
                        </w:rPr>
                      </w:pPr>
                      <w:r>
                        <w:rPr>
                          <w:rFonts w:ascii="Roboto" w:hAnsi="Roboto"/>
                          <w:b/>
                          <w:bCs/>
                          <w:color w:val="265216"/>
                          <w:sz w:val="40"/>
                          <w:szCs w:val="40"/>
                        </w:rPr>
                        <w:t>Student Records</w:t>
                      </w:r>
                    </w:p>
                    <w:p w14:paraId="1D9D22E1" w14:textId="03CB7943"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0D5877">
                        <w:rPr>
                          <w:rFonts w:ascii="Roboto" w:hAnsi="Roboto"/>
                          <w:b/>
                          <w:bCs/>
                          <w:color w:val="265216"/>
                          <w:sz w:val="40"/>
                          <w:szCs w:val="40"/>
                        </w:rPr>
                        <w:t>4700</w:t>
                      </w:r>
                    </w:p>
                  </w:txbxContent>
                </v:textbox>
                <w10:wrap type="square" anchorx="margin"/>
              </v:shape>
            </w:pict>
          </mc:Fallback>
        </mc:AlternateContent>
      </w:r>
      <w:r w:rsidR="00C90621" w:rsidRPr="00985E5F">
        <w:rPr>
          <w:rFonts w:ascii="Roboto" w:hAnsi="Roboto"/>
          <w:noProof/>
        </w:rPr>
        <w:drawing>
          <wp:anchor distT="0" distB="0" distL="114300" distR="114300" simplePos="0" relativeHeight="251657216" behindDoc="1" locked="0" layoutInCell="1" allowOverlap="1" wp14:anchorId="7E83A566" wp14:editId="1F661DAD">
            <wp:simplePos x="0" y="0"/>
            <wp:positionH relativeFrom="margin">
              <wp:align>center</wp:align>
            </wp:positionH>
            <wp:positionV relativeFrom="paragraph">
              <wp:posOffset>-440872</wp:posOffset>
            </wp:positionV>
            <wp:extent cx="1371600" cy="914400"/>
            <wp:effectExtent l="0" t="0" r="0" b="0"/>
            <wp:wrapNone/>
            <wp:docPr id="908091993" name="Picture 1"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91993" name="Picture 1"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14:sizeRelH relativeFrom="margin">
              <wp14:pctWidth>0</wp14:pctWidth>
            </wp14:sizeRelH>
            <wp14:sizeRelV relativeFrom="margin">
              <wp14:pctHeight>0</wp14:pctHeight>
            </wp14:sizeRelV>
          </wp:anchor>
        </w:drawing>
      </w:r>
    </w:p>
    <w:p w14:paraId="439CC480" w14:textId="2FC3E1E9" w:rsidR="00C90621" w:rsidRPr="00985E5F" w:rsidRDefault="00C90621" w:rsidP="00C90621">
      <w:pPr>
        <w:rPr>
          <w:rFonts w:ascii="Roboto" w:hAnsi="Roboto"/>
        </w:rPr>
      </w:pPr>
    </w:p>
    <w:p w14:paraId="16935DDD" w14:textId="59144E00" w:rsidR="00C90621" w:rsidRPr="00985E5F" w:rsidRDefault="00C90621" w:rsidP="00784B60">
      <w:pPr>
        <w:rPr>
          <w:rFonts w:ascii="Roboto" w:hAnsi="Roboto"/>
        </w:rPr>
      </w:pPr>
      <w:r w:rsidRPr="00985E5F">
        <w:rPr>
          <w:rFonts w:ascii="Roboto" w:hAnsi="Roboto"/>
          <w:b/>
          <w:bCs/>
        </w:rPr>
        <w:t>Purpose</w:t>
      </w:r>
      <w:r w:rsidRPr="00985E5F">
        <w:rPr>
          <w:rFonts w:ascii="Roboto" w:hAnsi="Roboto"/>
        </w:rPr>
        <w:t xml:space="preserve"> </w:t>
      </w:r>
    </w:p>
    <w:p w14:paraId="25DA11DA" w14:textId="7BA013FA" w:rsidR="009154B2" w:rsidRDefault="003B6C04" w:rsidP="000D5877">
      <w:pPr>
        <w:pStyle w:val="ListParagraph"/>
        <w:ind w:left="0"/>
        <w:rPr>
          <w:rFonts w:ascii="Roboto" w:hAnsi="Roboto"/>
        </w:rPr>
      </w:pPr>
      <w:r w:rsidRPr="00985E5F">
        <w:rPr>
          <w:rFonts w:ascii="Roboto" w:hAnsi="Roboto"/>
        </w:rPr>
        <w:t xml:space="preserve">The </w:t>
      </w:r>
      <w:r w:rsidR="00E67050" w:rsidRPr="00985E5F">
        <w:rPr>
          <w:rFonts w:ascii="Roboto" w:hAnsi="Roboto"/>
        </w:rPr>
        <w:t xml:space="preserve">purpose of this policy is to </w:t>
      </w:r>
      <w:r w:rsidR="000D5877">
        <w:rPr>
          <w:rFonts w:ascii="Roboto" w:hAnsi="Roboto"/>
        </w:rPr>
        <w:t>establish requirements for the creation, maintenance, access, confidentiality, retention, and destruction of student records at the Eastern North Carolina School for the Deaf (ENCSD). Student records are essential to supporting student learning, ensuring legal compliance, protecting student privacy, and maintaining accurate educational documentation.</w:t>
      </w:r>
    </w:p>
    <w:p w14:paraId="62F71E34" w14:textId="62D0B6D2" w:rsidR="000D5877" w:rsidRDefault="000D5877" w:rsidP="000D5877">
      <w:pPr>
        <w:pStyle w:val="ListParagraph"/>
        <w:ind w:left="0"/>
        <w:rPr>
          <w:rFonts w:ascii="Roboto" w:hAnsi="Roboto"/>
        </w:rPr>
      </w:pPr>
    </w:p>
    <w:p w14:paraId="584E8CE0" w14:textId="4A09918D" w:rsidR="000D5877" w:rsidRDefault="000D5877" w:rsidP="000D5877">
      <w:pPr>
        <w:pStyle w:val="ListParagraph"/>
        <w:ind w:left="0"/>
        <w:rPr>
          <w:rFonts w:ascii="Roboto" w:hAnsi="Roboto"/>
        </w:rPr>
      </w:pPr>
      <w:r>
        <w:rPr>
          <w:rFonts w:ascii="Roboto" w:hAnsi="Roboto"/>
        </w:rPr>
        <w:t>ENCSD is committed to protecting the privacy rights of students and families while ensuring that authorized school personnel have access to information necessary to support instruction, student safety, residential services, and compliance with federal and state laws.</w:t>
      </w:r>
    </w:p>
    <w:p w14:paraId="5565E2B3" w14:textId="73107F80" w:rsidR="00AB7775" w:rsidRPr="00985E5F" w:rsidRDefault="00000000" w:rsidP="00784B60">
      <w:pPr>
        <w:rPr>
          <w:rFonts w:ascii="Roboto" w:hAnsi="Roboto"/>
        </w:rPr>
      </w:pPr>
      <w:r>
        <w:rPr>
          <w:rFonts w:ascii="Roboto" w:hAnsi="Roboto"/>
        </w:rPr>
        <w:pict w14:anchorId="52E23955">
          <v:rect id="_x0000_i1026" style="width:0;height:1.5pt" o:hrstd="t" o:hr="t" fillcolor="#a0a0a0" stroked="f"/>
        </w:pict>
      </w:r>
    </w:p>
    <w:p w14:paraId="05D6AB88" w14:textId="66E387D7" w:rsidR="00985E5F" w:rsidRPr="00985E5F" w:rsidRDefault="00985E5F" w:rsidP="00985E5F">
      <w:pPr>
        <w:rPr>
          <w:rFonts w:ascii="Roboto" w:hAnsi="Roboto"/>
          <w:b/>
          <w:bCs/>
        </w:rPr>
      </w:pPr>
      <w:r w:rsidRPr="00985E5F">
        <w:rPr>
          <w:rFonts w:ascii="Roboto" w:hAnsi="Roboto"/>
          <w:b/>
          <w:bCs/>
        </w:rPr>
        <w:t>I. Policy Statement</w:t>
      </w:r>
    </w:p>
    <w:p w14:paraId="1584A8FD" w14:textId="3D8A7110" w:rsidR="00CE70D9" w:rsidRDefault="00FF035B" w:rsidP="000C44F8">
      <w:pPr>
        <w:rPr>
          <w:rFonts w:ascii="Roboto" w:hAnsi="Roboto"/>
        </w:rPr>
      </w:pPr>
      <w:r>
        <w:rPr>
          <w:rFonts w:ascii="Roboto" w:hAnsi="Roboto"/>
        </w:rPr>
        <w:t xml:space="preserve">The Board of Trustees </w:t>
      </w:r>
      <w:r w:rsidR="000C44F8">
        <w:rPr>
          <w:rFonts w:ascii="Roboto" w:hAnsi="Roboto"/>
        </w:rPr>
        <w:t>recognizes that student records must be maintained accurately, securely, and confidentially in accordance with the Family Educational Rights and Privacy Act (FERPA), the Individuals with Disabilities Education Act (IDEA), North Carolina law, and applicable State Board of Education policies.</w:t>
      </w:r>
    </w:p>
    <w:p w14:paraId="0B45DC08" w14:textId="6B866F3B" w:rsidR="000C44F8" w:rsidRDefault="000C44F8" w:rsidP="000C44F8">
      <w:pPr>
        <w:rPr>
          <w:rFonts w:ascii="Roboto" w:hAnsi="Roboto"/>
        </w:rPr>
      </w:pPr>
      <w:r>
        <w:rPr>
          <w:rFonts w:ascii="Roboto" w:hAnsi="Roboto"/>
        </w:rPr>
        <w:t xml:space="preserve">Student records shall be protected </w:t>
      </w:r>
      <w:r w:rsidR="00D62CEE">
        <w:rPr>
          <w:rFonts w:ascii="Roboto" w:hAnsi="Roboto"/>
        </w:rPr>
        <w:t>from</w:t>
      </w:r>
      <w:r>
        <w:rPr>
          <w:rFonts w:ascii="Roboto" w:hAnsi="Roboto"/>
        </w:rPr>
        <w:t xml:space="preserve"> unauthorized access, disclosure, alteration, or destructions.  Access to student records shall be limited to individuals with a legitimate educational interest or as otherwise authorized by law.</w:t>
      </w:r>
    </w:p>
    <w:p w14:paraId="17222777" w14:textId="3036E254" w:rsidR="000C44F8" w:rsidRDefault="000C44F8" w:rsidP="000C44F8">
      <w:pPr>
        <w:rPr>
          <w:rFonts w:ascii="Roboto" w:hAnsi="Roboto"/>
        </w:rPr>
      </w:pPr>
      <w:r>
        <w:rPr>
          <w:rFonts w:ascii="Roboto" w:hAnsi="Roboto"/>
        </w:rPr>
        <w:t>The Superintendent or designee shall establish administrative procedures governing student records management, including collection, access, disclosure, correction, retention, destructions, and records requests.</w:t>
      </w:r>
    </w:p>
    <w:p w14:paraId="3493DD24" w14:textId="15C897CC" w:rsidR="000C44F8" w:rsidRDefault="000C44F8" w:rsidP="000C44F8">
      <w:pPr>
        <w:rPr>
          <w:rFonts w:ascii="Roboto" w:hAnsi="Roboto"/>
        </w:rPr>
      </w:pPr>
      <w:r>
        <w:rPr>
          <w:rFonts w:ascii="Roboto" w:hAnsi="Roboto"/>
        </w:rPr>
        <w:t>This policy applies to all student records maintained in any format, including paper files, electronic systems, special education records, residential records, health-related educational records, disciplinary records, and digital communications maintained as part of the educational record.</w:t>
      </w:r>
    </w:p>
    <w:p w14:paraId="67977936" w14:textId="46B2C35D" w:rsidR="00345305" w:rsidRDefault="00000000" w:rsidP="00985E5F">
      <w:pPr>
        <w:rPr>
          <w:rFonts w:ascii="Roboto" w:hAnsi="Roboto"/>
        </w:rPr>
      </w:pPr>
      <w:r>
        <w:rPr>
          <w:rFonts w:ascii="Roboto" w:hAnsi="Roboto"/>
        </w:rPr>
        <w:pict w14:anchorId="67D73901">
          <v:rect id="_x0000_i1027" style="width:0;height:1.5pt" o:hrstd="t" o:hr="t" fillcolor="#a0a0a0" stroked="f"/>
        </w:pict>
      </w:r>
    </w:p>
    <w:p w14:paraId="6874D26A" w14:textId="75257BFB" w:rsidR="00784B60" w:rsidRPr="00985E5F" w:rsidRDefault="00345305" w:rsidP="00985E5F">
      <w:pPr>
        <w:rPr>
          <w:rFonts w:ascii="Roboto" w:hAnsi="Roboto"/>
          <w:b/>
          <w:bCs/>
        </w:rPr>
      </w:pPr>
      <w:r>
        <w:rPr>
          <w:rFonts w:ascii="Roboto" w:hAnsi="Roboto"/>
        </w:rPr>
        <w:lastRenderedPageBreak/>
        <w:t>I</w:t>
      </w:r>
      <w:r w:rsidR="00D97604" w:rsidRPr="00985E5F">
        <w:rPr>
          <w:rFonts w:ascii="Roboto" w:hAnsi="Roboto"/>
          <w:b/>
          <w:bCs/>
        </w:rPr>
        <w:t xml:space="preserve">I. </w:t>
      </w:r>
      <w:r w:rsidR="00DA1BB4" w:rsidRPr="00985E5F">
        <w:rPr>
          <w:rFonts w:ascii="Roboto" w:hAnsi="Roboto"/>
          <w:b/>
          <w:bCs/>
        </w:rPr>
        <w:t>Definitions</w:t>
      </w:r>
    </w:p>
    <w:p w14:paraId="51CDE869" w14:textId="75F297D5" w:rsidR="00D97604" w:rsidRPr="00985E5F" w:rsidRDefault="00D97604" w:rsidP="00D97604">
      <w:pPr>
        <w:rPr>
          <w:rFonts w:ascii="Roboto" w:hAnsi="Roboto"/>
        </w:rPr>
      </w:pPr>
      <w:r w:rsidRPr="00985E5F">
        <w:rPr>
          <w:rFonts w:ascii="Roboto" w:hAnsi="Roboto"/>
        </w:rPr>
        <w:t>For the purposes of this policy, the following definitions apply:</w:t>
      </w:r>
    </w:p>
    <w:p w14:paraId="4E0F2152" w14:textId="524FB15B" w:rsidR="00DA1BB4" w:rsidRPr="00985E5F" w:rsidRDefault="00FC5C6E" w:rsidP="00DA1BB4">
      <w:pPr>
        <w:pStyle w:val="ListParagraph"/>
        <w:numPr>
          <w:ilvl w:val="0"/>
          <w:numId w:val="6"/>
        </w:numPr>
        <w:rPr>
          <w:rFonts w:ascii="Roboto" w:hAnsi="Roboto"/>
          <w:b/>
          <w:bCs/>
        </w:rPr>
      </w:pPr>
      <w:r>
        <w:rPr>
          <w:rFonts w:ascii="Roboto" w:hAnsi="Roboto"/>
          <w:b/>
          <w:bCs/>
        </w:rPr>
        <w:t>Student Record</w:t>
      </w:r>
      <w:r w:rsidR="007D1931" w:rsidRPr="00985E5F">
        <w:rPr>
          <w:rFonts w:ascii="Roboto" w:hAnsi="Roboto"/>
          <w:b/>
          <w:bCs/>
        </w:rPr>
        <w:t>:</w:t>
      </w:r>
      <w:r w:rsidR="00DA1BB4" w:rsidRPr="00985E5F">
        <w:rPr>
          <w:rFonts w:ascii="Roboto" w:hAnsi="Roboto"/>
          <w:b/>
          <w:bCs/>
        </w:rPr>
        <w:t xml:space="preserve"> </w:t>
      </w:r>
      <w:r>
        <w:rPr>
          <w:rFonts w:ascii="Roboto" w:hAnsi="Roboto"/>
        </w:rPr>
        <w:t>Any record, file, document, or other material containing information directly related to a student and maintained by ENCSD or by a party acting on behalf of the school.</w:t>
      </w:r>
    </w:p>
    <w:p w14:paraId="0A389028" w14:textId="0F5A52FF" w:rsidR="00DA1BB4" w:rsidRPr="00985E5F" w:rsidRDefault="00FC5C6E" w:rsidP="00DA1BB4">
      <w:pPr>
        <w:pStyle w:val="ListParagraph"/>
        <w:numPr>
          <w:ilvl w:val="0"/>
          <w:numId w:val="6"/>
        </w:numPr>
        <w:rPr>
          <w:rFonts w:ascii="Roboto" w:hAnsi="Roboto"/>
          <w:b/>
          <w:bCs/>
        </w:rPr>
      </w:pPr>
      <w:r>
        <w:rPr>
          <w:rFonts w:ascii="Roboto" w:hAnsi="Roboto"/>
          <w:b/>
          <w:bCs/>
        </w:rPr>
        <w:t>Educational Record</w:t>
      </w:r>
      <w:r w:rsidR="00DA1BB4" w:rsidRPr="00985E5F">
        <w:rPr>
          <w:rFonts w:ascii="Roboto" w:hAnsi="Roboto"/>
          <w:b/>
          <w:bCs/>
        </w:rPr>
        <w:t xml:space="preserve">: </w:t>
      </w:r>
      <w:r>
        <w:rPr>
          <w:rFonts w:ascii="Roboto" w:hAnsi="Roboto"/>
        </w:rPr>
        <w:t>Records protected under FERPA that are directly related to a student and maintained by the school or its agents, including academic, disciplinary, attendance, special education, and related service documentation.</w:t>
      </w:r>
    </w:p>
    <w:p w14:paraId="301B8AA2" w14:textId="36E3A784" w:rsidR="0031794A" w:rsidRPr="0031794A" w:rsidRDefault="00FC5C6E" w:rsidP="00D276A8">
      <w:pPr>
        <w:pStyle w:val="ListParagraph"/>
        <w:numPr>
          <w:ilvl w:val="0"/>
          <w:numId w:val="6"/>
        </w:numPr>
        <w:rPr>
          <w:rFonts w:ascii="Roboto" w:hAnsi="Roboto"/>
          <w:b/>
          <w:bCs/>
        </w:rPr>
      </w:pPr>
      <w:r>
        <w:rPr>
          <w:rFonts w:ascii="Roboto" w:hAnsi="Roboto"/>
          <w:b/>
          <w:bCs/>
        </w:rPr>
        <w:t>Directory Information</w:t>
      </w:r>
      <w:r w:rsidR="00A71F6D" w:rsidRPr="0031794A">
        <w:rPr>
          <w:rFonts w:ascii="Roboto" w:hAnsi="Roboto"/>
          <w:b/>
          <w:bCs/>
        </w:rPr>
        <w:t xml:space="preserve">: </w:t>
      </w:r>
      <w:r>
        <w:rPr>
          <w:rFonts w:ascii="Roboto" w:hAnsi="Roboto"/>
        </w:rPr>
        <w:t>Information contained in a student record that may be disclosed without prior parental consent if designated by policy and not restricted by parent or eligible student opt-out rights, consistent with FERPA.</w:t>
      </w:r>
    </w:p>
    <w:p w14:paraId="0E75F297" w14:textId="3363F147" w:rsidR="00FF3C21" w:rsidRPr="0031794A" w:rsidRDefault="00FC5C6E" w:rsidP="00D276A8">
      <w:pPr>
        <w:pStyle w:val="ListParagraph"/>
        <w:numPr>
          <w:ilvl w:val="0"/>
          <w:numId w:val="6"/>
        </w:numPr>
        <w:rPr>
          <w:rFonts w:ascii="Roboto" w:hAnsi="Roboto"/>
          <w:b/>
          <w:bCs/>
        </w:rPr>
      </w:pPr>
      <w:r>
        <w:rPr>
          <w:rFonts w:ascii="Roboto" w:hAnsi="Roboto"/>
          <w:b/>
          <w:bCs/>
        </w:rPr>
        <w:t>Eligible Student</w:t>
      </w:r>
      <w:r w:rsidR="00FF3C21" w:rsidRPr="0031794A">
        <w:rPr>
          <w:rFonts w:ascii="Roboto" w:hAnsi="Roboto"/>
          <w:b/>
          <w:bCs/>
        </w:rPr>
        <w:t xml:space="preserve">: </w:t>
      </w:r>
      <w:r>
        <w:rPr>
          <w:rFonts w:ascii="Roboto" w:hAnsi="Roboto"/>
        </w:rPr>
        <w:t>A student who is 18 years of age or older</w:t>
      </w:r>
      <w:r w:rsidR="003548B0">
        <w:rPr>
          <w:rFonts w:ascii="Roboto" w:hAnsi="Roboto"/>
        </w:rPr>
        <w:t>.</w:t>
      </w:r>
    </w:p>
    <w:p w14:paraId="15EF8B28" w14:textId="676DC7C0" w:rsidR="00ED2658" w:rsidRPr="00985E5F" w:rsidRDefault="00975E3A" w:rsidP="00DA1BB4">
      <w:pPr>
        <w:pStyle w:val="ListParagraph"/>
        <w:numPr>
          <w:ilvl w:val="0"/>
          <w:numId w:val="6"/>
        </w:numPr>
        <w:rPr>
          <w:rFonts w:ascii="Roboto" w:hAnsi="Roboto"/>
          <w:b/>
          <w:bCs/>
        </w:rPr>
      </w:pPr>
      <w:r>
        <w:rPr>
          <w:rFonts w:ascii="Roboto" w:hAnsi="Roboto"/>
          <w:b/>
          <w:bCs/>
        </w:rPr>
        <w:t>Legitimate Legal Interest</w:t>
      </w:r>
      <w:r w:rsidR="002D47DD">
        <w:rPr>
          <w:rFonts w:ascii="Roboto" w:hAnsi="Roboto"/>
          <w:b/>
          <w:bCs/>
        </w:rPr>
        <w:t xml:space="preserve">: </w:t>
      </w:r>
      <w:r>
        <w:rPr>
          <w:rFonts w:ascii="Roboto" w:hAnsi="Roboto"/>
        </w:rPr>
        <w:t>A demonstrated need for access to student records by a school official in order to fulfill professional responsibilities related to the student’s education, safety, supervision, or school operations.</w:t>
      </w:r>
    </w:p>
    <w:p w14:paraId="1F09021B" w14:textId="5F5F2E1B" w:rsidR="00FC0A71" w:rsidRPr="00985E5F" w:rsidRDefault="00000000" w:rsidP="00FA7F3C">
      <w:pPr>
        <w:rPr>
          <w:rFonts w:ascii="Roboto" w:hAnsi="Roboto"/>
          <w:b/>
          <w:bCs/>
        </w:rPr>
      </w:pPr>
      <w:r>
        <w:rPr>
          <w:rFonts w:ascii="Roboto" w:hAnsi="Roboto"/>
        </w:rPr>
        <w:pict w14:anchorId="638A454B">
          <v:rect id="_x0000_i1028" style="width:0;height:1.5pt" o:hralign="center" o:hrstd="t" o:hr="t" fillcolor="#a0a0a0" stroked="f"/>
        </w:pict>
      </w:r>
    </w:p>
    <w:p w14:paraId="628B4E63" w14:textId="0DD71604" w:rsidR="00BF2698" w:rsidRPr="00985E5F" w:rsidRDefault="001E2896" w:rsidP="00784B60">
      <w:pPr>
        <w:rPr>
          <w:rFonts w:ascii="Roboto" w:hAnsi="Roboto"/>
          <w:b/>
          <w:bCs/>
        </w:rPr>
      </w:pPr>
      <w:r>
        <w:rPr>
          <w:rFonts w:ascii="Roboto" w:hAnsi="Roboto"/>
          <w:b/>
          <w:bCs/>
        </w:rPr>
        <w:t>I</w:t>
      </w:r>
      <w:r w:rsidR="005D6D45" w:rsidRPr="00985E5F">
        <w:rPr>
          <w:rFonts w:ascii="Roboto" w:hAnsi="Roboto"/>
          <w:b/>
          <w:bCs/>
        </w:rPr>
        <w:t xml:space="preserve">II. </w:t>
      </w:r>
      <w:r w:rsidR="00975E3A">
        <w:rPr>
          <w:rFonts w:ascii="Roboto" w:hAnsi="Roboto"/>
          <w:b/>
          <w:bCs/>
        </w:rPr>
        <w:t>Creation and Maintenance of Records</w:t>
      </w:r>
    </w:p>
    <w:p w14:paraId="3F601A3C" w14:textId="4A248381" w:rsidR="00F66DDE" w:rsidRDefault="00975E3A" w:rsidP="00E425F0">
      <w:pPr>
        <w:rPr>
          <w:rFonts w:ascii="Roboto" w:hAnsi="Roboto"/>
        </w:rPr>
      </w:pPr>
      <w:r>
        <w:rPr>
          <w:rFonts w:ascii="Roboto" w:hAnsi="Roboto"/>
        </w:rPr>
        <w:t>ENCSD shall maintain accurate, complete, and current student records necessary for the educational planning, student support, residential services, legal compliance, and school operations.</w:t>
      </w:r>
    </w:p>
    <w:p w14:paraId="26EB8699" w14:textId="3A5BEB9C" w:rsidR="00975E3A" w:rsidRDefault="00975E3A" w:rsidP="00E425F0">
      <w:pPr>
        <w:rPr>
          <w:rFonts w:ascii="Roboto" w:hAnsi="Roboto"/>
        </w:rPr>
      </w:pPr>
      <w:r>
        <w:rPr>
          <w:rFonts w:ascii="Roboto" w:hAnsi="Roboto"/>
        </w:rPr>
        <w:t>Student records may include:</w:t>
      </w:r>
    </w:p>
    <w:p w14:paraId="2E58E457" w14:textId="7C7647F8" w:rsidR="0078457D" w:rsidRDefault="00975E3A" w:rsidP="00DC4D64">
      <w:pPr>
        <w:pStyle w:val="ListParagraph"/>
        <w:numPr>
          <w:ilvl w:val="0"/>
          <w:numId w:val="27"/>
        </w:numPr>
        <w:rPr>
          <w:rFonts w:ascii="Roboto" w:hAnsi="Roboto"/>
        </w:rPr>
      </w:pPr>
      <w:r>
        <w:rPr>
          <w:rFonts w:ascii="Roboto" w:hAnsi="Roboto"/>
        </w:rPr>
        <w:t>Enrollment and registration information</w:t>
      </w:r>
    </w:p>
    <w:p w14:paraId="7074D1C5" w14:textId="561369E6" w:rsidR="00975E3A" w:rsidRDefault="00975E3A" w:rsidP="00DC4D64">
      <w:pPr>
        <w:pStyle w:val="ListParagraph"/>
        <w:numPr>
          <w:ilvl w:val="0"/>
          <w:numId w:val="27"/>
        </w:numPr>
        <w:rPr>
          <w:rFonts w:ascii="Roboto" w:hAnsi="Roboto"/>
        </w:rPr>
      </w:pPr>
      <w:r>
        <w:rPr>
          <w:rFonts w:ascii="Roboto" w:hAnsi="Roboto"/>
        </w:rPr>
        <w:t>Academic records and transcripts</w:t>
      </w:r>
    </w:p>
    <w:p w14:paraId="43F1FCE5" w14:textId="514E3236" w:rsidR="00975E3A" w:rsidRDefault="00975E3A" w:rsidP="00DC4D64">
      <w:pPr>
        <w:pStyle w:val="ListParagraph"/>
        <w:numPr>
          <w:ilvl w:val="0"/>
          <w:numId w:val="27"/>
        </w:numPr>
        <w:rPr>
          <w:rFonts w:ascii="Roboto" w:hAnsi="Roboto"/>
        </w:rPr>
      </w:pPr>
      <w:r>
        <w:rPr>
          <w:rFonts w:ascii="Roboto" w:hAnsi="Roboto"/>
        </w:rPr>
        <w:t>Attendance records</w:t>
      </w:r>
    </w:p>
    <w:p w14:paraId="6BA7167E" w14:textId="00CFDD67" w:rsidR="00975E3A" w:rsidRDefault="00975E3A" w:rsidP="00DC4D64">
      <w:pPr>
        <w:pStyle w:val="ListParagraph"/>
        <w:numPr>
          <w:ilvl w:val="0"/>
          <w:numId w:val="27"/>
        </w:numPr>
        <w:rPr>
          <w:rFonts w:ascii="Roboto" w:hAnsi="Roboto"/>
        </w:rPr>
      </w:pPr>
      <w:r>
        <w:rPr>
          <w:rFonts w:ascii="Roboto" w:hAnsi="Roboto"/>
        </w:rPr>
        <w:t>Discipline records</w:t>
      </w:r>
    </w:p>
    <w:p w14:paraId="1B3BDF9D" w14:textId="1DAA96F0" w:rsidR="00975E3A" w:rsidRDefault="00975E3A" w:rsidP="00DC4D64">
      <w:pPr>
        <w:pStyle w:val="ListParagraph"/>
        <w:numPr>
          <w:ilvl w:val="0"/>
          <w:numId w:val="27"/>
        </w:numPr>
        <w:rPr>
          <w:rFonts w:ascii="Roboto" w:hAnsi="Roboto"/>
        </w:rPr>
      </w:pPr>
      <w:r>
        <w:rPr>
          <w:rFonts w:ascii="Roboto" w:hAnsi="Roboto"/>
        </w:rPr>
        <w:t>IEPs, evaluations, and special education documentation</w:t>
      </w:r>
    </w:p>
    <w:p w14:paraId="3F207DDD" w14:textId="70BC9C98" w:rsidR="00975E3A" w:rsidRDefault="00975E3A" w:rsidP="00DC4D64">
      <w:pPr>
        <w:pStyle w:val="ListParagraph"/>
        <w:numPr>
          <w:ilvl w:val="0"/>
          <w:numId w:val="27"/>
        </w:numPr>
        <w:rPr>
          <w:rFonts w:ascii="Roboto" w:hAnsi="Roboto"/>
        </w:rPr>
      </w:pPr>
      <w:r>
        <w:rPr>
          <w:rFonts w:ascii="Roboto" w:hAnsi="Roboto"/>
        </w:rPr>
        <w:t>Related services documentation</w:t>
      </w:r>
    </w:p>
    <w:p w14:paraId="6A0914AC" w14:textId="12728405" w:rsidR="00975E3A" w:rsidRDefault="00975E3A" w:rsidP="00DC4D64">
      <w:pPr>
        <w:pStyle w:val="ListParagraph"/>
        <w:numPr>
          <w:ilvl w:val="0"/>
          <w:numId w:val="27"/>
        </w:numPr>
        <w:rPr>
          <w:rFonts w:ascii="Roboto" w:hAnsi="Roboto"/>
        </w:rPr>
      </w:pPr>
      <w:r>
        <w:rPr>
          <w:rFonts w:ascii="Roboto" w:hAnsi="Roboto"/>
        </w:rPr>
        <w:t>Residential student supervision records when educationally relevant</w:t>
      </w:r>
    </w:p>
    <w:p w14:paraId="71A3F754" w14:textId="59BC81C8" w:rsidR="00975E3A" w:rsidRDefault="00975E3A" w:rsidP="00DC4D64">
      <w:pPr>
        <w:pStyle w:val="ListParagraph"/>
        <w:numPr>
          <w:ilvl w:val="0"/>
          <w:numId w:val="27"/>
        </w:numPr>
        <w:rPr>
          <w:rFonts w:ascii="Roboto" w:hAnsi="Roboto"/>
        </w:rPr>
      </w:pPr>
      <w:r>
        <w:rPr>
          <w:rFonts w:ascii="Roboto" w:hAnsi="Roboto"/>
        </w:rPr>
        <w:t>Health-related educational records maintained by the school</w:t>
      </w:r>
    </w:p>
    <w:p w14:paraId="357FBCA5" w14:textId="53B901F2" w:rsidR="00975E3A" w:rsidRDefault="00975E3A" w:rsidP="00DC4D64">
      <w:pPr>
        <w:pStyle w:val="ListParagraph"/>
        <w:numPr>
          <w:ilvl w:val="0"/>
          <w:numId w:val="27"/>
        </w:numPr>
        <w:rPr>
          <w:rFonts w:ascii="Roboto" w:hAnsi="Roboto"/>
        </w:rPr>
      </w:pPr>
      <w:r>
        <w:rPr>
          <w:rFonts w:ascii="Roboto" w:hAnsi="Roboto"/>
        </w:rPr>
        <w:t>Assessment and testing records</w:t>
      </w:r>
    </w:p>
    <w:p w14:paraId="59115B7B" w14:textId="19FE63DF" w:rsidR="00975E3A" w:rsidRDefault="00975E3A" w:rsidP="00DC4D64">
      <w:pPr>
        <w:pStyle w:val="ListParagraph"/>
        <w:numPr>
          <w:ilvl w:val="0"/>
          <w:numId w:val="27"/>
        </w:numPr>
        <w:rPr>
          <w:rFonts w:ascii="Roboto" w:hAnsi="Roboto"/>
        </w:rPr>
      </w:pPr>
      <w:r>
        <w:rPr>
          <w:rFonts w:ascii="Roboto" w:hAnsi="Roboto"/>
        </w:rPr>
        <w:t>Other records required by law or administrative procedures</w:t>
      </w:r>
    </w:p>
    <w:p w14:paraId="5724F930" w14:textId="2484A617" w:rsidR="00F14027" w:rsidRPr="00FE543F" w:rsidRDefault="00975E3A" w:rsidP="00FE543F">
      <w:pPr>
        <w:rPr>
          <w:rFonts w:ascii="Roboto" w:hAnsi="Roboto"/>
        </w:rPr>
      </w:pPr>
      <w:r>
        <w:rPr>
          <w:rFonts w:ascii="Roboto" w:hAnsi="Roboto"/>
        </w:rPr>
        <w:t>Records shall be maintained in a manner that protects confidentiality and ensures accessibility for authorized use.</w:t>
      </w:r>
    </w:p>
    <w:p w14:paraId="406A0DC9" w14:textId="77777777" w:rsidR="00CB4BC2" w:rsidRPr="00985E5F" w:rsidRDefault="00000000" w:rsidP="00784B60">
      <w:pPr>
        <w:rPr>
          <w:rFonts w:ascii="Roboto" w:hAnsi="Roboto"/>
          <w:b/>
          <w:bCs/>
        </w:rPr>
      </w:pPr>
      <w:r>
        <w:rPr>
          <w:rFonts w:ascii="Roboto" w:hAnsi="Roboto"/>
          <w:b/>
          <w:bCs/>
        </w:rPr>
        <w:pict w14:anchorId="64796BD0">
          <v:rect id="_x0000_i1029" style="width:0;height:1.5pt" o:hralign="center" o:bullet="t" o:hrstd="t" o:hr="t" fillcolor="#a0a0a0" stroked="f"/>
        </w:pict>
      </w:r>
    </w:p>
    <w:p w14:paraId="5C116168" w14:textId="059FFC58" w:rsidR="00CB4BC2" w:rsidRPr="00985E5F" w:rsidRDefault="00784B60" w:rsidP="00784B60">
      <w:pPr>
        <w:rPr>
          <w:rFonts w:ascii="Roboto" w:hAnsi="Roboto"/>
          <w:b/>
          <w:bCs/>
        </w:rPr>
      </w:pPr>
      <w:r w:rsidRPr="00985E5F">
        <w:rPr>
          <w:rFonts w:ascii="Roboto" w:hAnsi="Roboto"/>
          <w:b/>
          <w:bCs/>
        </w:rPr>
        <w:lastRenderedPageBreak/>
        <w:t>I</w:t>
      </w:r>
      <w:r w:rsidR="00FE543F">
        <w:rPr>
          <w:rFonts w:ascii="Roboto" w:hAnsi="Roboto"/>
          <w:b/>
          <w:bCs/>
        </w:rPr>
        <w:t>V</w:t>
      </w:r>
      <w:r w:rsidRPr="00985E5F">
        <w:rPr>
          <w:rFonts w:ascii="Roboto" w:hAnsi="Roboto"/>
          <w:b/>
          <w:bCs/>
        </w:rPr>
        <w:t xml:space="preserve">. </w:t>
      </w:r>
      <w:r w:rsidR="00975E3A">
        <w:rPr>
          <w:rFonts w:ascii="Roboto" w:hAnsi="Roboto"/>
          <w:b/>
          <w:bCs/>
        </w:rPr>
        <w:t>Access to Student Records</w:t>
      </w:r>
      <w:r w:rsidR="00B377FB">
        <w:rPr>
          <w:rFonts w:ascii="Roboto" w:hAnsi="Roboto"/>
          <w:b/>
          <w:bCs/>
        </w:rPr>
        <w:t xml:space="preserve"> </w:t>
      </w:r>
    </w:p>
    <w:p w14:paraId="6FFE7B4E" w14:textId="342EDBC2" w:rsidR="00C80640" w:rsidRDefault="00FC67EC" w:rsidP="00784B60">
      <w:pPr>
        <w:rPr>
          <w:rFonts w:ascii="Roboto" w:hAnsi="Roboto"/>
        </w:rPr>
      </w:pPr>
      <w:r>
        <w:rPr>
          <w:rFonts w:ascii="Roboto" w:hAnsi="Roboto"/>
        </w:rPr>
        <w:t>Parents and eligible students shall have the right to inspect and review educational records consistent with FERPA and applicable law.</w:t>
      </w:r>
    </w:p>
    <w:p w14:paraId="279566F2" w14:textId="627C6772" w:rsidR="00FC67EC" w:rsidRDefault="00FC67EC" w:rsidP="00784B60">
      <w:pPr>
        <w:rPr>
          <w:rFonts w:ascii="Roboto" w:hAnsi="Roboto"/>
        </w:rPr>
      </w:pPr>
      <w:r>
        <w:rPr>
          <w:rFonts w:ascii="Roboto" w:hAnsi="Roboto"/>
        </w:rPr>
        <w:t>Requests for access shall be processed within the time required by law and administrative procedures.</w:t>
      </w:r>
    </w:p>
    <w:p w14:paraId="6EF3D592" w14:textId="2ED57AE2" w:rsidR="00FC67EC" w:rsidRDefault="00FC67EC" w:rsidP="00784B60">
      <w:pPr>
        <w:rPr>
          <w:rFonts w:ascii="Roboto" w:hAnsi="Roboto"/>
        </w:rPr>
      </w:pPr>
      <w:r>
        <w:rPr>
          <w:rFonts w:ascii="Roboto" w:hAnsi="Roboto"/>
        </w:rPr>
        <w:t>School employees may access student records only when they have a legitimate educational interest.</w:t>
      </w:r>
    </w:p>
    <w:p w14:paraId="5080DA0B" w14:textId="08EDA6E9" w:rsidR="00FC67EC" w:rsidRPr="00985E5F" w:rsidRDefault="00FC67EC" w:rsidP="00784B60">
      <w:pPr>
        <w:rPr>
          <w:rFonts w:ascii="Roboto" w:hAnsi="Roboto"/>
        </w:rPr>
      </w:pPr>
      <w:r>
        <w:rPr>
          <w:rFonts w:ascii="Roboto" w:hAnsi="Roboto"/>
        </w:rPr>
        <w:t>Third-part access to student records shall require:</w:t>
      </w:r>
    </w:p>
    <w:p w14:paraId="6AFCAA91" w14:textId="0DC92471" w:rsidR="00DA79D7" w:rsidRDefault="00FC67EC" w:rsidP="00C80640">
      <w:pPr>
        <w:pStyle w:val="ListParagraph"/>
        <w:numPr>
          <w:ilvl w:val="0"/>
          <w:numId w:val="34"/>
        </w:numPr>
        <w:rPr>
          <w:rFonts w:ascii="Roboto" w:hAnsi="Roboto"/>
        </w:rPr>
      </w:pPr>
      <w:r>
        <w:rPr>
          <w:rFonts w:ascii="Roboto" w:hAnsi="Roboto"/>
        </w:rPr>
        <w:t>Written parent or eligible student consent</w:t>
      </w:r>
    </w:p>
    <w:p w14:paraId="09F0A507" w14:textId="2F180DE6" w:rsidR="00FC67EC" w:rsidRDefault="00FC67EC" w:rsidP="00C80640">
      <w:pPr>
        <w:pStyle w:val="ListParagraph"/>
        <w:numPr>
          <w:ilvl w:val="0"/>
          <w:numId w:val="34"/>
        </w:numPr>
        <w:rPr>
          <w:rFonts w:ascii="Roboto" w:hAnsi="Roboto"/>
        </w:rPr>
      </w:pPr>
      <w:r>
        <w:rPr>
          <w:rFonts w:ascii="Roboto" w:hAnsi="Roboto"/>
        </w:rPr>
        <w:t>A lawful exception under FERPA</w:t>
      </w:r>
    </w:p>
    <w:p w14:paraId="6D8050DF" w14:textId="5911635B" w:rsidR="00FC67EC" w:rsidRDefault="00FC67EC" w:rsidP="00C80640">
      <w:pPr>
        <w:pStyle w:val="ListParagraph"/>
        <w:numPr>
          <w:ilvl w:val="0"/>
          <w:numId w:val="34"/>
        </w:numPr>
        <w:rPr>
          <w:rFonts w:ascii="Roboto" w:hAnsi="Roboto"/>
        </w:rPr>
      </w:pPr>
      <w:r>
        <w:rPr>
          <w:rFonts w:ascii="Roboto" w:hAnsi="Roboto"/>
        </w:rPr>
        <w:t>A valid court order or subpoena</w:t>
      </w:r>
    </w:p>
    <w:p w14:paraId="0735AABA" w14:textId="67E99D5B" w:rsidR="00FC67EC" w:rsidRDefault="00FC67EC" w:rsidP="00C80640">
      <w:pPr>
        <w:pStyle w:val="ListParagraph"/>
        <w:numPr>
          <w:ilvl w:val="0"/>
          <w:numId w:val="34"/>
        </w:numPr>
        <w:rPr>
          <w:rFonts w:ascii="Roboto" w:hAnsi="Roboto"/>
        </w:rPr>
      </w:pPr>
      <w:r>
        <w:rPr>
          <w:rFonts w:ascii="Roboto" w:hAnsi="Roboto"/>
        </w:rPr>
        <w:t>A child safety or emergency disclosure permitted by law</w:t>
      </w:r>
    </w:p>
    <w:p w14:paraId="19B01EFF" w14:textId="12AF0A0B" w:rsidR="00FC67EC" w:rsidRPr="00C80640" w:rsidRDefault="00FC67EC" w:rsidP="00C80640">
      <w:pPr>
        <w:pStyle w:val="ListParagraph"/>
        <w:numPr>
          <w:ilvl w:val="0"/>
          <w:numId w:val="34"/>
        </w:numPr>
        <w:rPr>
          <w:rFonts w:ascii="Roboto" w:hAnsi="Roboto"/>
        </w:rPr>
      </w:pPr>
      <w:r>
        <w:rPr>
          <w:rFonts w:ascii="Roboto" w:hAnsi="Roboto"/>
        </w:rPr>
        <w:t>Other lawful authority for disclosure</w:t>
      </w:r>
    </w:p>
    <w:p w14:paraId="725DB07A" w14:textId="6FBAAC44" w:rsidR="00DB5517" w:rsidRPr="00DB5517" w:rsidRDefault="00FC67EC" w:rsidP="00DB5517">
      <w:pPr>
        <w:rPr>
          <w:rFonts w:ascii="Roboto" w:hAnsi="Roboto"/>
        </w:rPr>
      </w:pPr>
      <w:r>
        <w:rPr>
          <w:rFonts w:ascii="Roboto" w:hAnsi="Roboto"/>
        </w:rPr>
        <w:t>The school shall maintain documentation of disclosures when required by law.</w:t>
      </w:r>
    </w:p>
    <w:p w14:paraId="0E5CA464" w14:textId="266DB45B" w:rsidR="00E22530" w:rsidRPr="00985E5F" w:rsidRDefault="00000000" w:rsidP="00C86E25">
      <w:pPr>
        <w:rPr>
          <w:rFonts w:ascii="Roboto" w:hAnsi="Roboto"/>
        </w:rPr>
      </w:pPr>
      <w:r>
        <w:rPr>
          <w:rFonts w:ascii="Roboto" w:hAnsi="Roboto"/>
          <w:b/>
          <w:bCs/>
        </w:rPr>
        <w:pict w14:anchorId="39A833A0">
          <v:rect id="_x0000_i1030" style="width:0;height:1.5pt" o:hralign="center" o:hrstd="t" o:hr="t" fillcolor="#a0a0a0" stroked="f"/>
        </w:pict>
      </w:r>
    </w:p>
    <w:p w14:paraId="47717391" w14:textId="21F38065" w:rsidR="007B3143" w:rsidRDefault="007B3143" w:rsidP="00C86E25">
      <w:pPr>
        <w:rPr>
          <w:rFonts w:ascii="Roboto" w:hAnsi="Roboto"/>
          <w:b/>
          <w:bCs/>
        </w:rPr>
      </w:pPr>
      <w:r w:rsidRPr="00985E5F">
        <w:rPr>
          <w:rFonts w:ascii="Roboto" w:hAnsi="Roboto"/>
          <w:b/>
          <w:bCs/>
        </w:rPr>
        <w:t xml:space="preserve">V. </w:t>
      </w:r>
      <w:r w:rsidR="00FC67EC">
        <w:rPr>
          <w:rFonts w:ascii="Roboto" w:hAnsi="Roboto"/>
          <w:b/>
          <w:bCs/>
        </w:rPr>
        <w:t>Confidentiality and Privacy</w:t>
      </w:r>
    </w:p>
    <w:p w14:paraId="2912F185" w14:textId="24E04B34" w:rsidR="00DB5517" w:rsidRDefault="007C5160" w:rsidP="00C86E25">
      <w:pPr>
        <w:rPr>
          <w:rFonts w:ascii="Roboto" w:hAnsi="Roboto"/>
        </w:rPr>
      </w:pPr>
      <w:r>
        <w:rPr>
          <w:rFonts w:ascii="Roboto" w:hAnsi="Roboto"/>
        </w:rPr>
        <w:t>All employees are responsible for protecting the confidentiality of student records.</w:t>
      </w:r>
    </w:p>
    <w:p w14:paraId="0018EA07" w14:textId="53CEA108" w:rsidR="007C5160" w:rsidRPr="00DB5517" w:rsidRDefault="007C5160" w:rsidP="00C86E25">
      <w:pPr>
        <w:rPr>
          <w:rFonts w:ascii="Roboto" w:hAnsi="Roboto"/>
        </w:rPr>
      </w:pPr>
      <w:r>
        <w:rPr>
          <w:rFonts w:ascii="Roboto" w:hAnsi="Roboto"/>
        </w:rPr>
        <w:t>Employees shall:</w:t>
      </w:r>
    </w:p>
    <w:p w14:paraId="5BF2E1CC" w14:textId="1EBF221F" w:rsidR="00AA7F75" w:rsidRPr="007C5160" w:rsidRDefault="007C5160" w:rsidP="00DB5517">
      <w:pPr>
        <w:pStyle w:val="ListParagraph"/>
        <w:numPr>
          <w:ilvl w:val="0"/>
          <w:numId w:val="28"/>
        </w:numPr>
        <w:rPr>
          <w:rFonts w:ascii="Roboto" w:hAnsi="Roboto"/>
          <w:b/>
          <w:bCs/>
        </w:rPr>
      </w:pPr>
      <w:r>
        <w:rPr>
          <w:rFonts w:ascii="Roboto" w:hAnsi="Roboto"/>
        </w:rPr>
        <w:t>Safeguard records from unauthorized access or disclosure</w:t>
      </w:r>
    </w:p>
    <w:p w14:paraId="248BED7C" w14:textId="14864506" w:rsidR="007C5160" w:rsidRPr="007C5160" w:rsidRDefault="007C5160" w:rsidP="00DB5517">
      <w:pPr>
        <w:pStyle w:val="ListParagraph"/>
        <w:numPr>
          <w:ilvl w:val="0"/>
          <w:numId w:val="28"/>
        </w:numPr>
        <w:rPr>
          <w:rFonts w:ascii="Roboto" w:hAnsi="Roboto"/>
          <w:b/>
          <w:bCs/>
        </w:rPr>
      </w:pPr>
      <w:r>
        <w:rPr>
          <w:rFonts w:ascii="Roboto" w:hAnsi="Roboto"/>
        </w:rPr>
        <w:t>Use only approved systems and platforms for student information</w:t>
      </w:r>
    </w:p>
    <w:p w14:paraId="30711AF1" w14:textId="439A149D" w:rsidR="007C5160" w:rsidRPr="007C5160" w:rsidRDefault="007C5160" w:rsidP="00DB5517">
      <w:pPr>
        <w:pStyle w:val="ListParagraph"/>
        <w:numPr>
          <w:ilvl w:val="0"/>
          <w:numId w:val="28"/>
        </w:numPr>
        <w:rPr>
          <w:rFonts w:ascii="Roboto" w:hAnsi="Roboto"/>
          <w:b/>
          <w:bCs/>
        </w:rPr>
      </w:pPr>
      <w:r>
        <w:rPr>
          <w:rFonts w:ascii="Roboto" w:hAnsi="Roboto"/>
        </w:rPr>
        <w:t>Protect passwords and account security</w:t>
      </w:r>
    </w:p>
    <w:p w14:paraId="1D29A525" w14:textId="18E9C688" w:rsidR="007C5160" w:rsidRPr="007C5160" w:rsidRDefault="007C5160" w:rsidP="00DB5517">
      <w:pPr>
        <w:pStyle w:val="ListParagraph"/>
        <w:numPr>
          <w:ilvl w:val="0"/>
          <w:numId w:val="28"/>
        </w:numPr>
        <w:rPr>
          <w:rFonts w:ascii="Roboto" w:hAnsi="Roboto"/>
          <w:b/>
          <w:bCs/>
        </w:rPr>
      </w:pPr>
      <w:r>
        <w:rPr>
          <w:rFonts w:ascii="Roboto" w:hAnsi="Roboto"/>
        </w:rPr>
        <w:t>Avoid discussing confidential student information in unauthorized settings</w:t>
      </w:r>
    </w:p>
    <w:p w14:paraId="409A81A0" w14:textId="0049E882" w:rsidR="007C5160" w:rsidRPr="007C5160" w:rsidRDefault="007C5160" w:rsidP="00DB5517">
      <w:pPr>
        <w:pStyle w:val="ListParagraph"/>
        <w:numPr>
          <w:ilvl w:val="0"/>
          <w:numId w:val="28"/>
        </w:numPr>
        <w:rPr>
          <w:rFonts w:ascii="Roboto" w:hAnsi="Roboto"/>
          <w:b/>
          <w:bCs/>
        </w:rPr>
      </w:pPr>
      <w:r>
        <w:rPr>
          <w:rFonts w:ascii="Roboto" w:hAnsi="Roboto"/>
        </w:rPr>
        <w:t>Follow privacy requirements related to electronic communication</w:t>
      </w:r>
    </w:p>
    <w:p w14:paraId="1D85F9E1" w14:textId="28C5BDFC" w:rsidR="007C5160" w:rsidRPr="00DB5517" w:rsidRDefault="007C5160" w:rsidP="00DB5517">
      <w:pPr>
        <w:pStyle w:val="ListParagraph"/>
        <w:numPr>
          <w:ilvl w:val="0"/>
          <w:numId w:val="28"/>
        </w:numPr>
        <w:rPr>
          <w:rFonts w:ascii="Roboto" w:hAnsi="Roboto"/>
          <w:b/>
          <w:bCs/>
        </w:rPr>
      </w:pPr>
      <w:r>
        <w:rPr>
          <w:rFonts w:ascii="Roboto" w:hAnsi="Roboto"/>
        </w:rPr>
        <w:t>Report suspected privacy breaches or unauthorized disclosures immediately</w:t>
      </w:r>
    </w:p>
    <w:p w14:paraId="2CB2945B" w14:textId="49E61785" w:rsidR="00AA7F75" w:rsidRPr="00985E5F" w:rsidRDefault="007C5160" w:rsidP="00BC31CB">
      <w:pPr>
        <w:rPr>
          <w:rFonts w:ascii="Roboto" w:hAnsi="Roboto"/>
        </w:rPr>
      </w:pPr>
      <w:r>
        <w:rPr>
          <w:rFonts w:ascii="Roboto" w:hAnsi="Roboto"/>
        </w:rPr>
        <w:t>Student records shall not be disclosed publicly or used for purposes unrelated to legi</w:t>
      </w:r>
      <w:r w:rsidR="00455019">
        <w:rPr>
          <w:rFonts w:ascii="Roboto" w:hAnsi="Roboto"/>
        </w:rPr>
        <w:t>timate educational functions.</w:t>
      </w:r>
    </w:p>
    <w:p w14:paraId="38439351" w14:textId="74D8BFCE" w:rsidR="00A60A6A" w:rsidRPr="00985E5F" w:rsidRDefault="00000000" w:rsidP="00C86E25">
      <w:pPr>
        <w:rPr>
          <w:rFonts w:ascii="Roboto" w:hAnsi="Roboto"/>
        </w:rPr>
      </w:pPr>
      <w:r>
        <w:rPr>
          <w:rFonts w:ascii="Roboto" w:hAnsi="Roboto"/>
          <w:b/>
          <w:bCs/>
        </w:rPr>
        <w:pict w14:anchorId="7C93F8C4">
          <v:rect id="_x0000_i1031" style="width:0;height:1.5pt" o:hralign="center" o:hrstd="t" o:hr="t" fillcolor="#a0a0a0" stroked="f"/>
        </w:pict>
      </w:r>
    </w:p>
    <w:p w14:paraId="35EA09D6" w14:textId="09DE465B" w:rsidR="00D14409" w:rsidRDefault="00D14409" w:rsidP="00C86E25">
      <w:pPr>
        <w:rPr>
          <w:rFonts w:ascii="Roboto" w:hAnsi="Roboto"/>
          <w:b/>
          <w:bCs/>
        </w:rPr>
      </w:pPr>
      <w:r w:rsidRPr="00985E5F">
        <w:rPr>
          <w:rFonts w:ascii="Roboto" w:hAnsi="Roboto"/>
          <w:b/>
          <w:bCs/>
        </w:rPr>
        <w:t>V</w:t>
      </w:r>
      <w:r w:rsidR="0096076A">
        <w:rPr>
          <w:rFonts w:ascii="Roboto" w:hAnsi="Roboto"/>
          <w:b/>
          <w:bCs/>
        </w:rPr>
        <w:t>I</w:t>
      </w:r>
      <w:r w:rsidRPr="00985E5F">
        <w:rPr>
          <w:rFonts w:ascii="Roboto" w:hAnsi="Roboto"/>
          <w:b/>
          <w:bCs/>
        </w:rPr>
        <w:t xml:space="preserve">. </w:t>
      </w:r>
      <w:r w:rsidR="00455019">
        <w:rPr>
          <w:rFonts w:ascii="Roboto" w:hAnsi="Roboto"/>
          <w:b/>
          <w:bCs/>
        </w:rPr>
        <w:t>Special Education Records</w:t>
      </w:r>
    </w:p>
    <w:p w14:paraId="76940AB6" w14:textId="6485127E" w:rsidR="004B4770" w:rsidRDefault="00455019" w:rsidP="00C86E25">
      <w:pPr>
        <w:rPr>
          <w:rFonts w:ascii="Roboto" w:hAnsi="Roboto"/>
        </w:rPr>
      </w:pPr>
      <w:r>
        <w:rPr>
          <w:rFonts w:ascii="Roboto" w:hAnsi="Roboto"/>
        </w:rPr>
        <w:t>Special education records, evaluations, IEPs, and related service documentation shall be maintained in accordance with IDEA, FERPA, and state special education requirements.</w:t>
      </w:r>
    </w:p>
    <w:p w14:paraId="44D64256" w14:textId="21121BDD" w:rsidR="00455019" w:rsidRDefault="00455019" w:rsidP="00C86E25">
      <w:pPr>
        <w:rPr>
          <w:rFonts w:ascii="Roboto" w:hAnsi="Roboto"/>
        </w:rPr>
      </w:pPr>
      <w:r>
        <w:rPr>
          <w:rFonts w:ascii="Roboto" w:hAnsi="Roboto"/>
        </w:rPr>
        <w:lastRenderedPageBreak/>
        <w:t>These records shall support the provision of a free appropriate public education (FAPE), communication access, and services necessary for students who are Deaf or hard of hearing.</w:t>
      </w:r>
    </w:p>
    <w:p w14:paraId="45D23E48" w14:textId="33FCCF19" w:rsidR="00455019" w:rsidRPr="00283278" w:rsidRDefault="00455019" w:rsidP="00C86E25">
      <w:pPr>
        <w:rPr>
          <w:rFonts w:ascii="Roboto" w:hAnsi="Roboto"/>
        </w:rPr>
      </w:pPr>
      <w:r>
        <w:rPr>
          <w:rFonts w:ascii="Roboto" w:hAnsi="Roboto"/>
        </w:rPr>
        <w:t>Access to special education records shall be limited to authorized personnel an</w:t>
      </w:r>
      <w:r w:rsidR="004E69D4">
        <w:rPr>
          <w:rFonts w:ascii="Roboto" w:hAnsi="Roboto"/>
        </w:rPr>
        <w:t>d</w:t>
      </w:r>
      <w:r>
        <w:rPr>
          <w:rFonts w:ascii="Roboto" w:hAnsi="Roboto"/>
        </w:rPr>
        <w:t xml:space="preserve"> individuals permitted by law.</w:t>
      </w:r>
    </w:p>
    <w:p w14:paraId="454D5C51" w14:textId="5807070E" w:rsidR="00637340" w:rsidRPr="00985E5F" w:rsidRDefault="00000000" w:rsidP="002D03C2">
      <w:pPr>
        <w:rPr>
          <w:rFonts w:ascii="Roboto" w:hAnsi="Roboto"/>
        </w:rPr>
      </w:pPr>
      <w:r>
        <w:rPr>
          <w:rFonts w:ascii="Roboto" w:hAnsi="Roboto"/>
          <w:b/>
          <w:bCs/>
        </w:rPr>
        <w:pict w14:anchorId="515F81E5">
          <v:rect id="_x0000_i1032" style="width:0;height:1.5pt" o:hralign="center" o:hrstd="t" o:hr="t" fillcolor="#a0a0a0" stroked="f"/>
        </w:pict>
      </w:r>
    </w:p>
    <w:p w14:paraId="00A6051A" w14:textId="0C050B86" w:rsidR="00637340" w:rsidRPr="00985E5F" w:rsidRDefault="00637340" w:rsidP="00C86E25">
      <w:pPr>
        <w:rPr>
          <w:rFonts w:ascii="Roboto" w:hAnsi="Roboto"/>
          <w:b/>
          <w:bCs/>
        </w:rPr>
      </w:pPr>
      <w:r w:rsidRPr="00985E5F">
        <w:rPr>
          <w:rFonts w:ascii="Roboto" w:hAnsi="Roboto"/>
          <w:b/>
          <w:bCs/>
        </w:rPr>
        <w:t>V</w:t>
      </w:r>
      <w:r w:rsidR="00283278">
        <w:rPr>
          <w:rFonts w:ascii="Roboto" w:hAnsi="Roboto"/>
          <w:b/>
          <w:bCs/>
        </w:rPr>
        <w:t>I</w:t>
      </w:r>
      <w:r w:rsidRPr="00985E5F">
        <w:rPr>
          <w:rFonts w:ascii="Roboto" w:hAnsi="Roboto"/>
          <w:b/>
          <w:bCs/>
        </w:rPr>
        <w:t xml:space="preserve">I. </w:t>
      </w:r>
      <w:r w:rsidR="00455019">
        <w:rPr>
          <w:rFonts w:ascii="Roboto" w:hAnsi="Roboto"/>
          <w:b/>
          <w:bCs/>
        </w:rPr>
        <w:t>Correction of Records</w:t>
      </w:r>
    </w:p>
    <w:p w14:paraId="61CE45F5" w14:textId="31127353" w:rsidR="00033F98" w:rsidRDefault="00455019" w:rsidP="009E01C6">
      <w:pPr>
        <w:rPr>
          <w:rFonts w:ascii="Roboto" w:hAnsi="Roboto"/>
        </w:rPr>
      </w:pPr>
      <w:r>
        <w:rPr>
          <w:rFonts w:ascii="Roboto" w:hAnsi="Roboto"/>
        </w:rPr>
        <w:t>Parents and eligible students may request amendment of educational records they believe are inaccurate, misleading, or in violation of privacy rights.</w:t>
      </w:r>
    </w:p>
    <w:p w14:paraId="28174C63" w14:textId="4D976FFF" w:rsidR="00455019" w:rsidRDefault="00455019" w:rsidP="009E01C6">
      <w:pPr>
        <w:rPr>
          <w:rFonts w:ascii="Roboto" w:hAnsi="Roboto"/>
        </w:rPr>
      </w:pPr>
      <w:r>
        <w:rPr>
          <w:rFonts w:ascii="Roboto" w:hAnsi="Roboto"/>
        </w:rPr>
        <w:t>The Superintendent or designee shall establish procedures for review of amendment requests and, when required, formal hearing procedures consistent with FERPA.</w:t>
      </w:r>
    </w:p>
    <w:p w14:paraId="59543639" w14:textId="345BDF0D" w:rsidR="004B4770" w:rsidRPr="004B4770" w:rsidRDefault="00455019" w:rsidP="004B4770">
      <w:pPr>
        <w:rPr>
          <w:rFonts w:ascii="Roboto" w:hAnsi="Roboto"/>
        </w:rPr>
      </w:pPr>
      <w:r>
        <w:rPr>
          <w:rFonts w:ascii="Roboto" w:hAnsi="Roboto"/>
        </w:rPr>
        <w:t>The school is not required to change records solely because a parent or student disagrees with professional judgment, grades, or disciplinary decisions that were properly documented.</w:t>
      </w:r>
    </w:p>
    <w:p w14:paraId="7C5506D7" w14:textId="0ED7B885" w:rsidR="002A0647" w:rsidRPr="00985E5F" w:rsidRDefault="00000000" w:rsidP="00C86E25">
      <w:pPr>
        <w:rPr>
          <w:rFonts w:ascii="Roboto" w:hAnsi="Roboto"/>
        </w:rPr>
      </w:pPr>
      <w:r>
        <w:rPr>
          <w:rFonts w:ascii="Roboto" w:hAnsi="Roboto"/>
          <w:b/>
          <w:bCs/>
        </w:rPr>
        <w:pict w14:anchorId="64F4651B">
          <v:rect id="_x0000_i1033" style="width:0;height:1.5pt" o:hralign="center" o:hrstd="t" o:hr="t" fillcolor="#a0a0a0" stroked="f"/>
        </w:pict>
      </w:r>
    </w:p>
    <w:p w14:paraId="43EB1095" w14:textId="2579D919" w:rsidR="00576EE0" w:rsidRDefault="00576EE0" w:rsidP="00C86E25">
      <w:pPr>
        <w:rPr>
          <w:rFonts w:ascii="Roboto" w:hAnsi="Roboto"/>
          <w:b/>
          <w:bCs/>
        </w:rPr>
      </w:pPr>
      <w:r w:rsidRPr="00985E5F">
        <w:rPr>
          <w:rFonts w:ascii="Roboto" w:hAnsi="Roboto"/>
          <w:b/>
          <w:bCs/>
        </w:rPr>
        <w:t>VI</w:t>
      </w:r>
      <w:r w:rsidR="00283278">
        <w:rPr>
          <w:rFonts w:ascii="Roboto" w:hAnsi="Roboto"/>
          <w:b/>
          <w:bCs/>
        </w:rPr>
        <w:t>I</w:t>
      </w:r>
      <w:r w:rsidRPr="00985E5F">
        <w:rPr>
          <w:rFonts w:ascii="Roboto" w:hAnsi="Roboto"/>
          <w:b/>
          <w:bCs/>
        </w:rPr>
        <w:t xml:space="preserve">I. </w:t>
      </w:r>
      <w:r w:rsidR="0054478F">
        <w:rPr>
          <w:rFonts w:ascii="Roboto" w:hAnsi="Roboto"/>
          <w:b/>
          <w:bCs/>
        </w:rPr>
        <w:t>Record Retention and Destruction</w:t>
      </w:r>
    </w:p>
    <w:p w14:paraId="36BB4521" w14:textId="3E1F5285" w:rsidR="00A56CDD" w:rsidRDefault="0054478F" w:rsidP="00C86E25">
      <w:pPr>
        <w:rPr>
          <w:rFonts w:ascii="Roboto" w:hAnsi="Roboto"/>
        </w:rPr>
      </w:pPr>
      <w:r>
        <w:rPr>
          <w:rFonts w:ascii="Roboto" w:hAnsi="Roboto"/>
        </w:rPr>
        <w:t>Student records shall be retained and destroyed in accordance with applicable records retention schedules, state requirements, and special education record retention laws.</w:t>
      </w:r>
    </w:p>
    <w:p w14:paraId="666B4A1C" w14:textId="5823D7D3" w:rsidR="0054478F" w:rsidRDefault="0054478F" w:rsidP="00C86E25">
      <w:pPr>
        <w:rPr>
          <w:rFonts w:ascii="Roboto" w:hAnsi="Roboto"/>
        </w:rPr>
      </w:pPr>
      <w:r>
        <w:rPr>
          <w:rFonts w:ascii="Roboto" w:hAnsi="Roboto"/>
        </w:rPr>
        <w:t>The Superintendent or designee shall ensure procedures address:</w:t>
      </w:r>
    </w:p>
    <w:p w14:paraId="275AB5EC" w14:textId="40E1AF31" w:rsidR="0054478F" w:rsidRDefault="0054478F" w:rsidP="0054478F">
      <w:pPr>
        <w:pStyle w:val="ListParagraph"/>
        <w:numPr>
          <w:ilvl w:val="0"/>
          <w:numId w:val="38"/>
        </w:numPr>
        <w:rPr>
          <w:rFonts w:ascii="Roboto" w:hAnsi="Roboto"/>
        </w:rPr>
      </w:pPr>
      <w:r>
        <w:rPr>
          <w:rFonts w:ascii="Roboto" w:hAnsi="Roboto"/>
        </w:rPr>
        <w:t>Secure storage of active and inactive records</w:t>
      </w:r>
    </w:p>
    <w:p w14:paraId="0F3B0F5E" w14:textId="0BD7AA1B" w:rsidR="0054478F" w:rsidRDefault="0054478F" w:rsidP="0054478F">
      <w:pPr>
        <w:pStyle w:val="ListParagraph"/>
        <w:numPr>
          <w:ilvl w:val="0"/>
          <w:numId w:val="38"/>
        </w:numPr>
        <w:rPr>
          <w:rFonts w:ascii="Roboto" w:hAnsi="Roboto"/>
        </w:rPr>
      </w:pPr>
      <w:r>
        <w:rPr>
          <w:rFonts w:ascii="Roboto" w:hAnsi="Roboto"/>
        </w:rPr>
        <w:t>Records request management</w:t>
      </w:r>
    </w:p>
    <w:p w14:paraId="47E798FC" w14:textId="502066AE" w:rsidR="0054478F" w:rsidRDefault="0054478F" w:rsidP="0054478F">
      <w:pPr>
        <w:pStyle w:val="ListParagraph"/>
        <w:numPr>
          <w:ilvl w:val="0"/>
          <w:numId w:val="38"/>
        </w:numPr>
        <w:rPr>
          <w:rFonts w:ascii="Roboto" w:hAnsi="Roboto"/>
        </w:rPr>
      </w:pPr>
      <w:r>
        <w:rPr>
          <w:rFonts w:ascii="Roboto" w:hAnsi="Roboto"/>
        </w:rPr>
        <w:t>Retention timelines</w:t>
      </w:r>
    </w:p>
    <w:p w14:paraId="2C72A6AA" w14:textId="692B5037" w:rsidR="0054478F" w:rsidRDefault="0054478F" w:rsidP="0054478F">
      <w:pPr>
        <w:pStyle w:val="ListParagraph"/>
        <w:numPr>
          <w:ilvl w:val="0"/>
          <w:numId w:val="38"/>
        </w:numPr>
        <w:rPr>
          <w:rFonts w:ascii="Roboto" w:hAnsi="Roboto"/>
        </w:rPr>
      </w:pPr>
      <w:r>
        <w:rPr>
          <w:rFonts w:ascii="Roboto" w:hAnsi="Roboto"/>
        </w:rPr>
        <w:t>Secure destruction or records</w:t>
      </w:r>
    </w:p>
    <w:p w14:paraId="51FDC1B1" w14:textId="611CD144" w:rsidR="0054478F" w:rsidRDefault="0054478F" w:rsidP="0054478F">
      <w:pPr>
        <w:pStyle w:val="ListParagraph"/>
        <w:numPr>
          <w:ilvl w:val="0"/>
          <w:numId w:val="38"/>
        </w:numPr>
        <w:rPr>
          <w:rFonts w:ascii="Roboto" w:hAnsi="Roboto"/>
        </w:rPr>
      </w:pPr>
      <w:r>
        <w:rPr>
          <w:rFonts w:ascii="Roboto" w:hAnsi="Roboto"/>
        </w:rPr>
        <w:t>Documentation of destruction when required</w:t>
      </w:r>
    </w:p>
    <w:p w14:paraId="57B4C9F2" w14:textId="4D0FE5DB" w:rsidR="0054478F" w:rsidRDefault="0054478F" w:rsidP="0054478F">
      <w:pPr>
        <w:pStyle w:val="ListParagraph"/>
        <w:numPr>
          <w:ilvl w:val="0"/>
          <w:numId w:val="38"/>
        </w:numPr>
        <w:rPr>
          <w:rFonts w:ascii="Roboto" w:hAnsi="Roboto"/>
        </w:rPr>
      </w:pPr>
      <w:r>
        <w:rPr>
          <w:rFonts w:ascii="Roboto" w:hAnsi="Roboto"/>
        </w:rPr>
        <w:t>Preservation of permanent student records</w:t>
      </w:r>
    </w:p>
    <w:p w14:paraId="5AFA22B7" w14:textId="7F73DE53" w:rsidR="0054478F" w:rsidRPr="0054478F" w:rsidRDefault="0054478F" w:rsidP="0054478F">
      <w:pPr>
        <w:rPr>
          <w:rFonts w:ascii="Roboto" w:hAnsi="Roboto"/>
        </w:rPr>
      </w:pPr>
      <w:r>
        <w:rPr>
          <w:rFonts w:ascii="Roboto" w:hAnsi="Roboto"/>
        </w:rPr>
        <w:t>Confidential records shall be destroyed securely to prevent unauthorized access.</w:t>
      </w:r>
    </w:p>
    <w:p w14:paraId="1C4A8030" w14:textId="52168E89" w:rsidR="004803C3" w:rsidRPr="00985E5F" w:rsidRDefault="00000000" w:rsidP="00C86E25">
      <w:pPr>
        <w:rPr>
          <w:rFonts w:ascii="Roboto" w:hAnsi="Roboto"/>
        </w:rPr>
      </w:pPr>
      <w:r>
        <w:rPr>
          <w:rFonts w:ascii="Roboto" w:hAnsi="Roboto"/>
          <w:b/>
          <w:bCs/>
        </w:rPr>
        <w:pict w14:anchorId="2CDA69B8">
          <v:rect id="_x0000_i1034" style="width:0;height:1.5pt" o:hralign="center" o:hrstd="t" o:hr="t" fillcolor="#a0a0a0" stroked="f"/>
        </w:pict>
      </w:r>
    </w:p>
    <w:p w14:paraId="022B0445" w14:textId="7483A742" w:rsidR="00A5087C" w:rsidRPr="00985E5F" w:rsidRDefault="00A5087C" w:rsidP="00C86E25">
      <w:pPr>
        <w:rPr>
          <w:rFonts w:ascii="Roboto" w:hAnsi="Roboto"/>
          <w:b/>
          <w:bCs/>
        </w:rPr>
      </w:pPr>
      <w:r w:rsidRPr="00985E5F">
        <w:rPr>
          <w:rFonts w:ascii="Roboto" w:hAnsi="Roboto"/>
          <w:b/>
          <w:bCs/>
        </w:rPr>
        <w:t>I</w:t>
      </w:r>
      <w:r w:rsidR="00D22393">
        <w:rPr>
          <w:rFonts w:ascii="Roboto" w:hAnsi="Roboto"/>
          <w:b/>
          <w:bCs/>
        </w:rPr>
        <w:t>X</w:t>
      </w:r>
      <w:r w:rsidRPr="00985E5F">
        <w:rPr>
          <w:rFonts w:ascii="Roboto" w:hAnsi="Roboto"/>
          <w:b/>
          <w:bCs/>
        </w:rPr>
        <w:t xml:space="preserve">. </w:t>
      </w:r>
      <w:r w:rsidR="0054478F">
        <w:rPr>
          <w:rFonts w:ascii="Roboto" w:hAnsi="Roboto"/>
          <w:b/>
          <w:bCs/>
        </w:rPr>
        <w:t>Technology and Electronic Records</w:t>
      </w:r>
    </w:p>
    <w:p w14:paraId="7FAEB19C" w14:textId="7517EF53" w:rsidR="00B615CE" w:rsidRDefault="0054478F" w:rsidP="004846C4">
      <w:pPr>
        <w:rPr>
          <w:rFonts w:ascii="Roboto" w:hAnsi="Roboto"/>
        </w:rPr>
      </w:pPr>
      <w:r>
        <w:rPr>
          <w:rFonts w:ascii="Roboto" w:hAnsi="Roboto"/>
        </w:rPr>
        <w:t>Electronic student records shall be protected through appropriate security controls, including:</w:t>
      </w:r>
    </w:p>
    <w:p w14:paraId="3054F43E" w14:textId="252C3BFC" w:rsidR="00A56CDD" w:rsidRDefault="0054478F" w:rsidP="00A56CDD">
      <w:pPr>
        <w:pStyle w:val="ListParagraph"/>
        <w:numPr>
          <w:ilvl w:val="0"/>
          <w:numId w:val="31"/>
        </w:numPr>
        <w:rPr>
          <w:rFonts w:ascii="Roboto" w:hAnsi="Roboto"/>
        </w:rPr>
      </w:pPr>
      <w:r>
        <w:rPr>
          <w:rFonts w:ascii="Roboto" w:hAnsi="Roboto"/>
        </w:rPr>
        <w:t>Access restrictions</w:t>
      </w:r>
    </w:p>
    <w:p w14:paraId="5B60EBC8" w14:textId="67350EEE" w:rsidR="0054478F" w:rsidRDefault="0054478F" w:rsidP="00A56CDD">
      <w:pPr>
        <w:pStyle w:val="ListParagraph"/>
        <w:numPr>
          <w:ilvl w:val="0"/>
          <w:numId w:val="31"/>
        </w:numPr>
        <w:rPr>
          <w:rFonts w:ascii="Roboto" w:hAnsi="Roboto"/>
        </w:rPr>
      </w:pPr>
      <w:r>
        <w:rPr>
          <w:rFonts w:ascii="Roboto" w:hAnsi="Roboto"/>
        </w:rPr>
        <w:lastRenderedPageBreak/>
        <w:t>Password management</w:t>
      </w:r>
    </w:p>
    <w:p w14:paraId="589E477E" w14:textId="7C5A77D1" w:rsidR="0054478F" w:rsidRDefault="0054478F" w:rsidP="00A56CDD">
      <w:pPr>
        <w:pStyle w:val="ListParagraph"/>
        <w:numPr>
          <w:ilvl w:val="0"/>
          <w:numId w:val="31"/>
        </w:numPr>
        <w:rPr>
          <w:rFonts w:ascii="Roboto" w:hAnsi="Roboto"/>
        </w:rPr>
      </w:pPr>
      <w:r>
        <w:rPr>
          <w:rFonts w:ascii="Roboto" w:hAnsi="Roboto"/>
        </w:rPr>
        <w:t>Cybersecurity protections</w:t>
      </w:r>
    </w:p>
    <w:p w14:paraId="42A78ED7" w14:textId="18E35DDA" w:rsidR="0054478F" w:rsidRDefault="0054478F" w:rsidP="00A56CDD">
      <w:pPr>
        <w:pStyle w:val="ListParagraph"/>
        <w:numPr>
          <w:ilvl w:val="0"/>
          <w:numId w:val="31"/>
        </w:numPr>
        <w:rPr>
          <w:rFonts w:ascii="Roboto" w:hAnsi="Roboto"/>
        </w:rPr>
      </w:pPr>
      <w:r>
        <w:rPr>
          <w:rFonts w:ascii="Roboto" w:hAnsi="Roboto"/>
        </w:rPr>
        <w:t>Vendor privacy review</w:t>
      </w:r>
    </w:p>
    <w:p w14:paraId="0160B08A" w14:textId="21770B53" w:rsidR="0054478F" w:rsidRDefault="0054478F" w:rsidP="00A56CDD">
      <w:pPr>
        <w:pStyle w:val="ListParagraph"/>
        <w:numPr>
          <w:ilvl w:val="0"/>
          <w:numId w:val="31"/>
        </w:numPr>
        <w:rPr>
          <w:rFonts w:ascii="Roboto" w:hAnsi="Roboto"/>
        </w:rPr>
      </w:pPr>
      <w:r>
        <w:rPr>
          <w:rFonts w:ascii="Roboto" w:hAnsi="Roboto"/>
        </w:rPr>
        <w:t>Secure transfer of records</w:t>
      </w:r>
    </w:p>
    <w:p w14:paraId="115C3AA2" w14:textId="2A56D6A1" w:rsidR="0054478F" w:rsidRDefault="0054478F" w:rsidP="00A56CDD">
      <w:pPr>
        <w:pStyle w:val="ListParagraph"/>
        <w:numPr>
          <w:ilvl w:val="0"/>
          <w:numId w:val="31"/>
        </w:numPr>
        <w:rPr>
          <w:rFonts w:ascii="Roboto" w:hAnsi="Roboto"/>
        </w:rPr>
      </w:pPr>
      <w:r>
        <w:rPr>
          <w:rFonts w:ascii="Roboto" w:hAnsi="Roboto"/>
        </w:rPr>
        <w:t>Backup and recovery procedures</w:t>
      </w:r>
    </w:p>
    <w:p w14:paraId="769FB967" w14:textId="66D8FC88" w:rsidR="0054478F" w:rsidRDefault="0054478F" w:rsidP="00A56CDD">
      <w:pPr>
        <w:pStyle w:val="ListParagraph"/>
        <w:numPr>
          <w:ilvl w:val="0"/>
          <w:numId w:val="31"/>
        </w:numPr>
        <w:rPr>
          <w:rFonts w:ascii="Roboto" w:hAnsi="Roboto"/>
        </w:rPr>
      </w:pPr>
      <w:r>
        <w:rPr>
          <w:rFonts w:ascii="Roboto" w:hAnsi="Roboto"/>
        </w:rPr>
        <w:t>Monitoring of authorized system access</w:t>
      </w:r>
    </w:p>
    <w:p w14:paraId="684FCE46" w14:textId="175372C2" w:rsidR="000E5C65" w:rsidRPr="000E5C65" w:rsidRDefault="00000000" w:rsidP="000E5C65">
      <w:pPr>
        <w:rPr>
          <w:rFonts w:ascii="Roboto" w:hAnsi="Roboto"/>
        </w:rPr>
      </w:pPr>
      <w:r>
        <w:rPr>
          <w:rFonts w:ascii="Roboto" w:hAnsi="Roboto"/>
          <w:b/>
          <w:bCs/>
        </w:rPr>
        <w:pict w14:anchorId="62E21BDA">
          <v:rect id="_x0000_i1035" style="width:0;height:1.5pt" o:hralign="center" o:hrstd="t" o:hr="t" fillcolor="#a0a0a0" stroked="f"/>
        </w:pict>
      </w:r>
    </w:p>
    <w:p w14:paraId="20E0C58F" w14:textId="77777777" w:rsidR="00E60E29" w:rsidRDefault="00E60E29" w:rsidP="00C86E25">
      <w:pPr>
        <w:rPr>
          <w:rFonts w:ascii="Roboto" w:hAnsi="Roboto"/>
          <w:b/>
          <w:bCs/>
        </w:rPr>
      </w:pPr>
      <w:r>
        <w:rPr>
          <w:rFonts w:ascii="Roboto" w:hAnsi="Roboto"/>
          <w:b/>
          <w:bCs/>
        </w:rPr>
        <w:t>X. Residential Program Records</w:t>
      </w:r>
    </w:p>
    <w:p w14:paraId="4685580D" w14:textId="3DA655C7" w:rsidR="00E60E29" w:rsidRDefault="00E60E29" w:rsidP="00C86E25">
      <w:pPr>
        <w:rPr>
          <w:rFonts w:ascii="Roboto" w:hAnsi="Roboto"/>
        </w:rPr>
      </w:pPr>
      <w:r>
        <w:rPr>
          <w:rFonts w:ascii="Roboto" w:hAnsi="Roboto"/>
        </w:rPr>
        <w:t>Because ENCSD operates as a residential school, certain records related to student supervision, safety, dormitory operations, and residential supports may be maintained when educationally relevant and consistent with applicable privacy laws.</w:t>
      </w:r>
    </w:p>
    <w:p w14:paraId="6DFB6874" w14:textId="3C42E6B7" w:rsidR="00E60E29" w:rsidRDefault="00E60E29" w:rsidP="00C86E25">
      <w:pPr>
        <w:rPr>
          <w:rFonts w:ascii="Roboto" w:hAnsi="Roboto"/>
        </w:rPr>
      </w:pPr>
      <w:r>
        <w:rPr>
          <w:rFonts w:ascii="Roboto" w:hAnsi="Roboto"/>
        </w:rPr>
        <w:t>Residential records shall be handled with the same confidentiality protections as other student records when they form part of the educational record.</w:t>
      </w:r>
    </w:p>
    <w:p w14:paraId="42B2311B" w14:textId="74192FE8" w:rsidR="00E60E29" w:rsidRPr="00E60E29" w:rsidRDefault="00000000" w:rsidP="00C86E25">
      <w:pPr>
        <w:rPr>
          <w:rFonts w:ascii="Roboto" w:hAnsi="Roboto"/>
        </w:rPr>
      </w:pPr>
      <w:r>
        <w:rPr>
          <w:rFonts w:ascii="Roboto" w:hAnsi="Roboto"/>
          <w:b/>
          <w:bCs/>
        </w:rPr>
        <w:pict w14:anchorId="5D8C8D64">
          <v:rect id="_x0000_i1036" style="width:0;height:1.5pt" o:hralign="center" o:hrstd="t" o:hr="t" fillcolor="#a0a0a0" stroked="f"/>
        </w:pict>
      </w:r>
    </w:p>
    <w:p w14:paraId="626B0F76" w14:textId="48F2ACEC" w:rsidR="00C86E25" w:rsidRPr="00985E5F" w:rsidRDefault="00C86E25" w:rsidP="00C86E25">
      <w:pPr>
        <w:rPr>
          <w:rFonts w:ascii="Roboto" w:hAnsi="Roboto"/>
          <w:b/>
          <w:bCs/>
        </w:rPr>
      </w:pPr>
      <w:r w:rsidRPr="00985E5F">
        <w:rPr>
          <w:rFonts w:ascii="Roboto" w:hAnsi="Roboto"/>
          <w:b/>
          <w:bCs/>
        </w:rPr>
        <w:t>Legal References</w:t>
      </w:r>
    </w:p>
    <w:p w14:paraId="5D70014F" w14:textId="23A28895" w:rsidR="00E91E4E" w:rsidRPr="00E91E4E" w:rsidRDefault="00E91E4E" w:rsidP="00E91E4E">
      <w:pPr>
        <w:pStyle w:val="ListParagraph"/>
        <w:numPr>
          <w:ilvl w:val="0"/>
          <w:numId w:val="6"/>
        </w:numPr>
        <w:rPr>
          <w:rFonts w:ascii="Roboto" w:eastAsiaTheme="majorEastAsia" w:hAnsi="Roboto" w:cs="Times New Roman"/>
          <w:kern w:val="0"/>
          <w14:ligatures w14:val="none"/>
        </w:rPr>
      </w:pPr>
      <w:r w:rsidRPr="00E91E4E">
        <w:rPr>
          <w:rFonts w:ascii="Roboto" w:eastAsiaTheme="majorEastAsia" w:hAnsi="Roboto" w:cs="Times New Roman"/>
          <w:kern w:val="0"/>
          <w14:ligatures w14:val="none"/>
        </w:rPr>
        <w:t>Family Educational Rights and Privacy Act (FERPA), 20 U.S.C. § 1232g</w:t>
      </w:r>
    </w:p>
    <w:p w14:paraId="2CEF1149" w14:textId="558B0E92" w:rsidR="00E91E4E" w:rsidRPr="00E91E4E" w:rsidRDefault="00E91E4E" w:rsidP="00E91E4E">
      <w:pPr>
        <w:pStyle w:val="ListParagraph"/>
        <w:numPr>
          <w:ilvl w:val="0"/>
          <w:numId w:val="6"/>
        </w:numPr>
        <w:rPr>
          <w:rFonts w:ascii="Roboto" w:eastAsiaTheme="majorEastAsia" w:hAnsi="Roboto" w:cs="Times New Roman"/>
          <w:kern w:val="0"/>
          <w14:ligatures w14:val="none"/>
        </w:rPr>
      </w:pPr>
      <w:r w:rsidRPr="00E91E4E">
        <w:rPr>
          <w:rFonts w:ascii="Roboto" w:eastAsiaTheme="majorEastAsia" w:hAnsi="Roboto" w:cs="Times New Roman"/>
          <w:kern w:val="0"/>
          <w14:ligatures w14:val="none"/>
        </w:rPr>
        <w:t>Individuals with Disabilities Education Act (IDEA), 20 U.S.C. § 1400 et seq.</w:t>
      </w:r>
    </w:p>
    <w:p w14:paraId="6A76F256" w14:textId="60FE3245" w:rsidR="00E91E4E" w:rsidRPr="00E91E4E" w:rsidRDefault="00E91E4E" w:rsidP="00E91E4E">
      <w:pPr>
        <w:pStyle w:val="ListParagraph"/>
        <w:numPr>
          <w:ilvl w:val="0"/>
          <w:numId w:val="6"/>
        </w:numPr>
        <w:rPr>
          <w:rFonts w:ascii="Roboto" w:eastAsiaTheme="majorEastAsia" w:hAnsi="Roboto" w:cs="Times New Roman"/>
          <w:kern w:val="0"/>
          <w14:ligatures w14:val="none"/>
        </w:rPr>
      </w:pPr>
      <w:r w:rsidRPr="00E91E4E">
        <w:rPr>
          <w:rFonts w:ascii="Roboto" w:eastAsiaTheme="majorEastAsia" w:hAnsi="Roboto" w:cs="Times New Roman"/>
          <w:kern w:val="0"/>
          <w14:ligatures w14:val="none"/>
        </w:rPr>
        <w:t>Protection of Pupil Rights Amendment (PPRA), 20 U.S.C. § 1232h</w:t>
      </w:r>
    </w:p>
    <w:p w14:paraId="703BBEC2" w14:textId="65CECB33" w:rsidR="00E91E4E" w:rsidRPr="00E91E4E" w:rsidRDefault="00E91E4E" w:rsidP="00E91E4E">
      <w:pPr>
        <w:pStyle w:val="ListParagraph"/>
        <w:numPr>
          <w:ilvl w:val="0"/>
          <w:numId w:val="6"/>
        </w:numPr>
        <w:rPr>
          <w:rFonts w:ascii="Roboto" w:eastAsiaTheme="majorEastAsia" w:hAnsi="Roboto" w:cs="Times New Roman"/>
          <w:kern w:val="0"/>
          <w14:ligatures w14:val="none"/>
        </w:rPr>
      </w:pPr>
      <w:r w:rsidRPr="00E91E4E">
        <w:rPr>
          <w:rFonts w:ascii="Roboto" w:eastAsiaTheme="majorEastAsia" w:hAnsi="Roboto" w:cs="Times New Roman"/>
          <w:kern w:val="0"/>
          <w14:ligatures w14:val="none"/>
        </w:rPr>
        <w:t>Americans with Disabilities Act, 42 U.S.C. § 12101 et seq.</w:t>
      </w:r>
    </w:p>
    <w:p w14:paraId="3F11F96F" w14:textId="728060A7" w:rsidR="00E91E4E" w:rsidRPr="00E91E4E" w:rsidRDefault="00E91E4E" w:rsidP="00E91E4E">
      <w:pPr>
        <w:pStyle w:val="ListParagraph"/>
        <w:numPr>
          <w:ilvl w:val="0"/>
          <w:numId w:val="6"/>
        </w:numPr>
        <w:rPr>
          <w:rFonts w:ascii="Roboto" w:eastAsiaTheme="majorEastAsia" w:hAnsi="Roboto" w:cs="Times New Roman"/>
          <w:kern w:val="0"/>
          <w14:ligatures w14:val="none"/>
        </w:rPr>
      </w:pPr>
      <w:r w:rsidRPr="00E91E4E">
        <w:rPr>
          <w:rFonts w:ascii="Roboto" w:eastAsiaTheme="majorEastAsia" w:hAnsi="Roboto" w:cs="Times New Roman"/>
          <w:kern w:val="0"/>
          <w14:ligatures w14:val="none"/>
        </w:rPr>
        <w:t>G.S. 115C</w:t>
      </w:r>
    </w:p>
    <w:p w14:paraId="2F9AF2F6" w14:textId="033C7909" w:rsidR="00E91E4E" w:rsidRPr="00E91E4E" w:rsidRDefault="00E91E4E" w:rsidP="00E91E4E">
      <w:pPr>
        <w:pStyle w:val="ListParagraph"/>
        <w:numPr>
          <w:ilvl w:val="0"/>
          <w:numId w:val="6"/>
        </w:numPr>
        <w:rPr>
          <w:rFonts w:ascii="Roboto" w:eastAsiaTheme="majorEastAsia" w:hAnsi="Roboto" w:cs="Times New Roman"/>
          <w:kern w:val="0"/>
          <w14:ligatures w14:val="none"/>
        </w:rPr>
      </w:pPr>
      <w:r w:rsidRPr="00E91E4E">
        <w:rPr>
          <w:rFonts w:ascii="Roboto" w:eastAsiaTheme="majorEastAsia" w:hAnsi="Roboto" w:cs="Times New Roman"/>
          <w:kern w:val="0"/>
          <w14:ligatures w14:val="none"/>
        </w:rPr>
        <w:t>G.S. 132</w:t>
      </w:r>
    </w:p>
    <w:p w14:paraId="6667A6D3" w14:textId="6A78889F" w:rsidR="00E91E4E" w:rsidRPr="00E91E4E" w:rsidRDefault="00E91E4E" w:rsidP="00E91E4E">
      <w:pPr>
        <w:pStyle w:val="ListParagraph"/>
        <w:numPr>
          <w:ilvl w:val="0"/>
          <w:numId w:val="6"/>
        </w:numPr>
        <w:rPr>
          <w:rFonts w:ascii="Roboto" w:eastAsiaTheme="majorEastAsia" w:hAnsi="Roboto" w:cs="Times New Roman"/>
          <w:kern w:val="0"/>
          <w14:ligatures w14:val="none"/>
        </w:rPr>
      </w:pPr>
      <w:r w:rsidRPr="00E91E4E">
        <w:rPr>
          <w:rFonts w:ascii="Roboto" w:eastAsiaTheme="majorEastAsia" w:hAnsi="Roboto" w:cs="Times New Roman"/>
          <w:kern w:val="0"/>
          <w14:ligatures w14:val="none"/>
        </w:rPr>
        <w:t>North Carolina Records Retention and Disposition Schedules</w:t>
      </w:r>
    </w:p>
    <w:p w14:paraId="6A0D04DF" w14:textId="77777777" w:rsidR="00E91E4E" w:rsidRPr="00E91E4E" w:rsidRDefault="00E91E4E" w:rsidP="00E91E4E">
      <w:pPr>
        <w:pStyle w:val="ListParagraph"/>
        <w:numPr>
          <w:ilvl w:val="0"/>
          <w:numId w:val="6"/>
        </w:numPr>
        <w:rPr>
          <w:rFonts w:ascii="Roboto" w:hAnsi="Roboto"/>
        </w:rPr>
      </w:pPr>
      <w:r w:rsidRPr="00E91E4E">
        <w:rPr>
          <w:rFonts w:ascii="Roboto" w:eastAsiaTheme="majorEastAsia" w:hAnsi="Roboto" w:cs="Times New Roman"/>
          <w:kern w:val="0"/>
          <w14:ligatures w14:val="none"/>
        </w:rPr>
        <w:t>State Board of Education Policies</w:t>
      </w:r>
    </w:p>
    <w:p w14:paraId="54DF61D0" w14:textId="77434077" w:rsidR="00C90621" w:rsidRPr="00E91E4E" w:rsidRDefault="00000000" w:rsidP="00E91E4E">
      <w:pPr>
        <w:rPr>
          <w:rFonts w:ascii="Roboto" w:hAnsi="Roboto"/>
        </w:rPr>
      </w:pPr>
      <w:r>
        <w:pict w14:anchorId="727BCA74">
          <v:rect id="_x0000_i1037" style="width:0;height:.75pt" o:hralign="center" o:hrstd="t" o:hr="t" fillcolor="#a0a0a0" stroked="f"/>
        </w:pict>
      </w:r>
    </w:p>
    <w:p w14:paraId="167D0B01" w14:textId="503CE5E3" w:rsidR="003B5EEB" w:rsidRPr="00985E5F" w:rsidRDefault="000E5C65" w:rsidP="003B5EEB">
      <w:pPr>
        <w:rPr>
          <w:rFonts w:ascii="Roboto" w:hAnsi="Roboto"/>
        </w:rPr>
      </w:pPr>
      <w:r>
        <w:rPr>
          <w:rFonts w:ascii="Roboto" w:hAnsi="Roboto"/>
        </w:rPr>
        <w:t xml:space="preserve">This policy shall be reviewed periodically to ensure alignment with evolving technology practices, legal requirements, accessibility standards, cybersecurity expectations, </w:t>
      </w:r>
      <w:r w:rsidR="00392D83">
        <w:rPr>
          <w:rFonts w:ascii="Roboto" w:hAnsi="Roboto"/>
        </w:rPr>
        <w:t xml:space="preserve">the operational needs of ENCSD, </w:t>
      </w:r>
      <w:r>
        <w:rPr>
          <w:rFonts w:ascii="Roboto" w:hAnsi="Roboto"/>
        </w:rPr>
        <w:t>and the educational needs of students.</w:t>
      </w:r>
    </w:p>
    <w:sectPr w:rsidR="003B5EEB" w:rsidRPr="00985E5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7683C" w14:textId="77777777" w:rsidR="00045902" w:rsidRDefault="00045902" w:rsidP="00C90621">
      <w:pPr>
        <w:spacing w:after="0" w:line="240" w:lineRule="auto"/>
      </w:pPr>
      <w:r>
        <w:separator/>
      </w:r>
    </w:p>
  </w:endnote>
  <w:endnote w:type="continuationSeparator" w:id="0">
    <w:p w14:paraId="00DBB412" w14:textId="77777777" w:rsidR="00045902" w:rsidRDefault="00045902" w:rsidP="00C90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861F" w14:textId="3340B7B1" w:rsidR="00C90621" w:rsidRDefault="00C90621">
    <w:pPr>
      <w:pStyle w:val="Footer"/>
      <w:rPr>
        <w:rFonts w:ascii="Roboto" w:hAnsi="Roboto"/>
        <w:sz w:val="16"/>
        <w:szCs w:val="16"/>
      </w:rPr>
    </w:pPr>
    <w:r>
      <w:rPr>
        <w:rFonts w:ascii="Roboto" w:hAnsi="Roboto"/>
        <w:sz w:val="16"/>
        <w:szCs w:val="16"/>
      </w:rPr>
      <w:t>Adopted:</w:t>
    </w:r>
  </w:p>
  <w:p w14:paraId="5C5A3EF8" w14:textId="5C337D74" w:rsidR="00C90621" w:rsidRDefault="00C90621">
    <w:pPr>
      <w:pStyle w:val="Footer"/>
      <w:rPr>
        <w:rFonts w:ascii="Roboto" w:hAnsi="Roboto"/>
        <w:sz w:val="16"/>
        <w:szCs w:val="16"/>
      </w:rPr>
    </w:pPr>
    <w:r>
      <w:rPr>
        <w:rFonts w:ascii="Roboto" w:hAnsi="Roboto"/>
        <w:sz w:val="16"/>
        <w:szCs w:val="16"/>
      </w:rPr>
      <w:t xml:space="preserve">Revised: </w:t>
    </w:r>
    <w:r w:rsidR="00345305">
      <w:rPr>
        <w:rFonts w:ascii="Roboto" w:hAnsi="Roboto"/>
        <w:sz w:val="16"/>
        <w:szCs w:val="16"/>
      </w:rPr>
      <w:t>04272026</w:t>
    </w:r>
  </w:p>
  <w:p w14:paraId="2D30F2D6" w14:textId="3E75C04F" w:rsidR="00C90621" w:rsidRPr="00C90621" w:rsidRDefault="00C90621">
    <w:pPr>
      <w:pStyle w:val="Footer"/>
      <w:rPr>
        <w:rFonts w:ascii="Roboto" w:hAnsi="Roboto"/>
        <w:sz w:val="16"/>
        <w:szCs w:val="16"/>
      </w:rPr>
    </w:pPr>
    <w:r w:rsidRPr="00C90621">
      <w:rPr>
        <w:rFonts w:ascii="Roboto" w:hAnsi="Roboto"/>
        <w:sz w:val="16"/>
        <w:szCs w:val="16"/>
      </w:rPr>
      <w:t xml:space="preserve">Page </w:t>
    </w:r>
    <w:r w:rsidRPr="00C90621">
      <w:rPr>
        <w:rFonts w:ascii="Roboto" w:hAnsi="Roboto"/>
        <w:b/>
        <w:bCs/>
        <w:sz w:val="16"/>
        <w:szCs w:val="16"/>
      </w:rPr>
      <w:fldChar w:fldCharType="begin"/>
    </w:r>
    <w:r w:rsidRPr="00C90621">
      <w:rPr>
        <w:rFonts w:ascii="Roboto" w:hAnsi="Roboto"/>
        <w:b/>
        <w:bCs/>
        <w:sz w:val="16"/>
        <w:szCs w:val="16"/>
      </w:rPr>
      <w:instrText xml:space="preserve"> PAGE  \* Arabic  \* MERGEFORMAT </w:instrText>
    </w:r>
    <w:r w:rsidRPr="00C90621">
      <w:rPr>
        <w:rFonts w:ascii="Roboto" w:hAnsi="Roboto"/>
        <w:b/>
        <w:bCs/>
        <w:sz w:val="16"/>
        <w:szCs w:val="16"/>
      </w:rPr>
      <w:fldChar w:fldCharType="separate"/>
    </w:r>
    <w:r w:rsidRPr="00C90621">
      <w:rPr>
        <w:rFonts w:ascii="Roboto" w:hAnsi="Roboto"/>
        <w:b/>
        <w:bCs/>
        <w:noProof/>
        <w:sz w:val="16"/>
        <w:szCs w:val="16"/>
      </w:rPr>
      <w:t>1</w:t>
    </w:r>
    <w:r w:rsidRPr="00C90621">
      <w:rPr>
        <w:rFonts w:ascii="Roboto" w:hAnsi="Roboto"/>
        <w:b/>
        <w:bCs/>
        <w:sz w:val="16"/>
        <w:szCs w:val="16"/>
      </w:rPr>
      <w:fldChar w:fldCharType="end"/>
    </w:r>
    <w:r w:rsidRPr="00C90621">
      <w:rPr>
        <w:rFonts w:ascii="Roboto" w:hAnsi="Roboto"/>
        <w:sz w:val="16"/>
        <w:szCs w:val="16"/>
      </w:rPr>
      <w:t xml:space="preserve"> of </w:t>
    </w:r>
    <w:r w:rsidRPr="00C90621">
      <w:rPr>
        <w:rFonts w:ascii="Roboto" w:hAnsi="Roboto"/>
        <w:b/>
        <w:bCs/>
        <w:sz w:val="16"/>
        <w:szCs w:val="16"/>
      </w:rPr>
      <w:fldChar w:fldCharType="begin"/>
    </w:r>
    <w:r w:rsidRPr="00C90621">
      <w:rPr>
        <w:rFonts w:ascii="Roboto" w:hAnsi="Roboto"/>
        <w:b/>
        <w:bCs/>
        <w:sz w:val="16"/>
        <w:szCs w:val="16"/>
      </w:rPr>
      <w:instrText xml:space="preserve"> NUMPAGES  \* Arabic  \* MERGEFORMAT </w:instrText>
    </w:r>
    <w:r w:rsidRPr="00C90621">
      <w:rPr>
        <w:rFonts w:ascii="Roboto" w:hAnsi="Roboto"/>
        <w:b/>
        <w:bCs/>
        <w:sz w:val="16"/>
        <w:szCs w:val="16"/>
      </w:rPr>
      <w:fldChar w:fldCharType="separate"/>
    </w:r>
    <w:r w:rsidRPr="00C90621">
      <w:rPr>
        <w:rFonts w:ascii="Roboto" w:hAnsi="Roboto"/>
        <w:b/>
        <w:bCs/>
        <w:noProof/>
        <w:sz w:val="16"/>
        <w:szCs w:val="16"/>
      </w:rPr>
      <w:t>2</w:t>
    </w:r>
    <w:r w:rsidRPr="00C90621">
      <w:rPr>
        <w:rFonts w:ascii="Roboto" w:hAnsi="Robot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CDE11" w14:textId="77777777" w:rsidR="00045902" w:rsidRDefault="00045902" w:rsidP="00C90621">
      <w:pPr>
        <w:spacing w:after="0" w:line="240" w:lineRule="auto"/>
      </w:pPr>
      <w:r>
        <w:separator/>
      </w:r>
    </w:p>
  </w:footnote>
  <w:footnote w:type="continuationSeparator" w:id="0">
    <w:p w14:paraId="3A9EBDDF" w14:textId="77777777" w:rsidR="00045902" w:rsidRDefault="00045902" w:rsidP="00C90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1780915"/>
      <w:docPartObj>
        <w:docPartGallery w:val="Watermarks"/>
        <w:docPartUnique/>
      </w:docPartObj>
    </w:sdtPr>
    <w:sdtContent>
      <w:p w14:paraId="0467CB48" w14:textId="3CFF0F0E" w:rsidR="00C90621" w:rsidRDefault="00000000">
        <w:pPr>
          <w:pStyle w:val="Header"/>
        </w:pPr>
        <w:r>
          <w:rPr>
            <w:noProof/>
          </w:rPr>
          <w:pict w14:anchorId="4DACD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30" style="width:0;height:1.5pt" o:hralign="center" o:bullet="t" o:hrstd="t" o:hr="t" fillcolor="#a0a0a0" stroked="f"/>
    </w:pict>
  </w:numPicBullet>
  <w:abstractNum w:abstractNumId="0" w15:restartNumberingAfterBreak="0">
    <w:nsid w:val="009B6F37"/>
    <w:multiLevelType w:val="hybridMultilevel"/>
    <w:tmpl w:val="B152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654F"/>
    <w:multiLevelType w:val="hybridMultilevel"/>
    <w:tmpl w:val="EE246024"/>
    <w:lvl w:ilvl="0" w:tplc="D40A0C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071C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E228BF"/>
    <w:multiLevelType w:val="hybridMultilevel"/>
    <w:tmpl w:val="B65EE9A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542FC"/>
    <w:multiLevelType w:val="hybridMultilevel"/>
    <w:tmpl w:val="FD98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E3751"/>
    <w:multiLevelType w:val="hybridMultilevel"/>
    <w:tmpl w:val="D8746D4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B5EA8"/>
    <w:multiLevelType w:val="multilevel"/>
    <w:tmpl w:val="43CC743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4500EA"/>
    <w:multiLevelType w:val="hybridMultilevel"/>
    <w:tmpl w:val="77BC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D4B5A"/>
    <w:multiLevelType w:val="hybridMultilevel"/>
    <w:tmpl w:val="F4865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66718"/>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B751A20"/>
    <w:multiLevelType w:val="hybridMultilevel"/>
    <w:tmpl w:val="E47AC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1E19EE"/>
    <w:multiLevelType w:val="hybridMultilevel"/>
    <w:tmpl w:val="DD9C47B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424E1"/>
    <w:multiLevelType w:val="hybridMultilevel"/>
    <w:tmpl w:val="050E6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F8201B"/>
    <w:multiLevelType w:val="hybridMultilevel"/>
    <w:tmpl w:val="A27A9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C79F4"/>
    <w:multiLevelType w:val="hybridMultilevel"/>
    <w:tmpl w:val="C9E2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D459A"/>
    <w:multiLevelType w:val="hybridMultilevel"/>
    <w:tmpl w:val="6CF45E8C"/>
    <w:lvl w:ilvl="0" w:tplc="BF70C282">
      <w:start w:val="1"/>
      <w:numFmt w:val="decimal"/>
      <w:lvlText w:val="%1."/>
      <w:lvlJc w:val="left"/>
      <w:pPr>
        <w:ind w:left="1080" w:hanging="72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393E98"/>
    <w:multiLevelType w:val="hybridMultilevel"/>
    <w:tmpl w:val="2CCE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20EBF"/>
    <w:multiLevelType w:val="hybridMultilevel"/>
    <w:tmpl w:val="D7B4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1878C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BF5B17"/>
    <w:multiLevelType w:val="hybridMultilevel"/>
    <w:tmpl w:val="7E76187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A14FD"/>
    <w:multiLevelType w:val="hybridMultilevel"/>
    <w:tmpl w:val="212E3CE8"/>
    <w:lvl w:ilvl="0" w:tplc="08D2C8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17EAB"/>
    <w:multiLevelType w:val="multilevel"/>
    <w:tmpl w:val="DF58D61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8EA77AE"/>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B5A075A"/>
    <w:multiLevelType w:val="hybridMultilevel"/>
    <w:tmpl w:val="67A800B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AC6A00"/>
    <w:multiLevelType w:val="hybridMultilevel"/>
    <w:tmpl w:val="8502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CD5099"/>
    <w:multiLevelType w:val="hybridMultilevel"/>
    <w:tmpl w:val="91C6FF4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9F498D"/>
    <w:multiLevelType w:val="hybridMultilevel"/>
    <w:tmpl w:val="23E211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1776E1"/>
    <w:multiLevelType w:val="hybridMultilevel"/>
    <w:tmpl w:val="CE94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21EA4"/>
    <w:multiLevelType w:val="multilevel"/>
    <w:tmpl w:val="DF58D61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86A7002"/>
    <w:multiLevelType w:val="hybridMultilevel"/>
    <w:tmpl w:val="7FDEF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068DE"/>
    <w:multiLevelType w:val="hybridMultilevel"/>
    <w:tmpl w:val="C5C009C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0C2ADE"/>
    <w:multiLevelType w:val="hybridMultilevel"/>
    <w:tmpl w:val="74A8B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A45396"/>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05C4C13"/>
    <w:multiLevelType w:val="hybridMultilevel"/>
    <w:tmpl w:val="65AE453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D7A85"/>
    <w:multiLevelType w:val="hybridMultilevel"/>
    <w:tmpl w:val="75BE7AC0"/>
    <w:lvl w:ilvl="0" w:tplc="311EA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43714C"/>
    <w:multiLevelType w:val="hybridMultilevel"/>
    <w:tmpl w:val="5BBE2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5356E2"/>
    <w:multiLevelType w:val="hybridMultilevel"/>
    <w:tmpl w:val="D3EA50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AD4639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DA1621D"/>
    <w:multiLevelType w:val="hybridMultilevel"/>
    <w:tmpl w:val="8730E15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616446">
    <w:abstractNumId w:val="31"/>
  </w:num>
  <w:num w:numId="2" w16cid:durableId="952057296">
    <w:abstractNumId w:val="13"/>
  </w:num>
  <w:num w:numId="3" w16cid:durableId="933049767">
    <w:abstractNumId w:val="8"/>
  </w:num>
  <w:num w:numId="4" w16cid:durableId="1757743861">
    <w:abstractNumId w:val="26"/>
  </w:num>
  <w:num w:numId="5" w16cid:durableId="1707827173">
    <w:abstractNumId w:val="10"/>
  </w:num>
  <w:num w:numId="6" w16cid:durableId="1417821731">
    <w:abstractNumId w:val="4"/>
  </w:num>
  <w:num w:numId="7" w16cid:durableId="1097943914">
    <w:abstractNumId w:val="28"/>
  </w:num>
  <w:num w:numId="8" w16cid:durableId="1438064092">
    <w:abstractNumId w:val="21"/>
  </w:num>
  <w:num w:numId="9" w16cid:durableId="1753968957">
    <w:abstractNumId w:val="37"/>
  </w:num>
  <w:num w:numId="10" w16cid:durableId="377095222">
    <w:abstractNumId w:val="18"/>
  </w:num>
  <w:num w:numId="11" w16cid:durableId="1397435500">
    <w:abstractNumId w:val="32"/>
  </w:num>
  <w:num w:numId="12" w16cid:durableId="1818179657">
    <w:abstractNumId w:val="36"/>
  </w:num>
  <w:num w:numId="13" w16cid:durableId="1184633651">
    <w:abstractNumId w:val="24"/>
  </w:num>
  <w:num w:numId="14" w16cid:durableId="195969495">
    <w:abstractNumId w:val="20"/>
  </w:num>
  <w:num w:numId="15" w16cid:durableId="1179467619">
    <w:abstractNumId w:val="35"/>
  </w:num>
  <w:num w:numId="16" w16cid:durableId="356929204">
    <w:abstractNumId w:val="2"/>
  </w:num>
  <w:num w:numId="17" w16cid:durableId="2107118637">
    <w:abstractNumId w:val="22"/>
  </w:num>
  <w:num w:numId="18" w16cid:durableId="1261328994">
    <w:abstractNumId w:val="9"/>
  </w:num>
  <w:num w:numId="19" w16cid:durableId="588268161">
    <w:abstractNumId w:val="6"/>
  </w:num>
  <w:num w:numId="20" w16cid:durableId="820467849">
    <w:abstractNumId w:val="27"/>
  </w:num>
  <w:num w:numId="21" w16cid:durableId="828180075">
    <w:abstractNumId w:val="29"/>
  </w:num>
  <w:num w:numId="22" w16cid:durableId="1297443117">
    <w:abstractNumId w:val="12"/>
  </w:num>
  <w:num w:numId="23" w16cid:durableId="268855119">
    <w:abstractNumId w:val="0"/>
  </w:num>
  <w:num w:numId="24" w16cid:durableId="339703571">
    <w:abstractNumId w:val="1"/>
  </w:num>
  <w:num w:numId="25" w16cid:durableId="1787458901">
    <w:abstractNumId w:val="34"/>
  </w:num>
  <w:num w:numId="26" w16cid:durableId="606083477">
    <w:abstractNumId w:val="15"/>
  </w:num>
  <w:num w:numId="27" w16cid:durableId="1669863495">
    <w:abstractNumId w:val="3"/>
  </w:num>
  <w:num w:numId="28" w16cid:durableId="1229532712">
    <w:abstractNumId w:val="33"/>
  </w:num>
  <w:num w:numId="29" w16cid:durableId="1679582292">
    <w:abstractNumId w:val="19"/>
  </w:num>
  <w:num w:numId="30" w16cid:durableId="349063521">
    <w:abstractNumId w:val="25"/>
  </w:num>
  <w:num w:numId="31" w16cid:durableId="1573201315">
    <w:abstractNumId w:val="11"/>
  </w:num>
  <w:num w:numId="32" w16cid:durableId="1580166735">
    <w:abstractNumId w:val="5"/>
  </w:num>
  <w:num w:numId="33" w16cid:durableId="2089308980">
    <w:abstractNumId w:val="17"/>
  </w:num>
  <w:num w:numId="34" w16cid:durableId="193277245">
    <w:abstractNumId w:val="23"/>
  </w:num>
  <w:num w:numId="35" w16cid:durableId="1721632979">
    <w:abstractNumId w:val="14"/>
  </w:num>
  <w:num w:numId="36" w16cid:durableId="1674650038">
    <w:abstractNumId w:val="30"/>
  </w:num>
  <w:num w:numId="37" w16cid:durableId="1245914918">
    <w:abstractNumId w:val="7"/>
  </w:num>
  <w:num w:numId="38" w16cid:durableId="1925601989">
    <w:abstractNumId w:val="38"/>
  </w:num>
  <w:num w:numId="39" w16cid:durableId="108699523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21"/>
    <w:rsid w:val="000143A5"/>
    <w:rsid w:val="00016114"/>
    <w:rsid w:val="00023849"/>
    <w:rsid w:val="00024689"/>
    <w:rsid w:val="0002610D"/>
    <w:rsid w:val="00033F98"/>
    <w:rsid w:val="0004114E"/>
    <w:rsid w:val="00044F21"/>
    <w:rsid w:val="00045902"/>
    <w:rsid w:val="000603B6"/>
    <w:rsid w:val="00070973"/>
    <w:rsid w:val="00076311"/>
    <w:rsid w:val="0007718E"/>
    <w:rsid w:val="00081348"/>
    <w:rsid w:val="000826D5"/>
    <w:rsid w:val="00087CC5"/>
    <w:rsid w:val="000911F5"/>
    <w:rsid w:val="00092B59"/>
    <w:rsid w:val="00093E52"/>
    <w:rsid w:val="00094147"/>
    <w:rsid w:val="00094B0C"/>
    <w:rsid w:val="000969A1"/>
    <w:rsid w:val="000975C4"/>
    <w:rsid w:val="000A3883"/>
    <w:rsid w:val="000A72AF"/>
    <w:rsid w:val="000A7612"/>
    <w:rsid w:val="000A7F4C"/>
    <w:rsid w:val="000B0F91"/>
    <w:rsid w:val="000B1B1D"/>
    <w:rsid w:val="000C44F8"/>
    <w:rsid w:val="000D5877"/>
    <w:rsid w:val="000D5B92"/>
    <w:rsid w:val="000E28A9"/>
    <w:rsid w:val="000E5C65"/>
    <w:rsid w:val="000E5F70"/>
    <w:rsid w:val="000F063F"/>
    <w:rsid w:val="000F0A30"/>
    <w:rsid w:val="000F1E4F"/>
    <w:rsid w:val="0010554C"/>
    <w:rsid w:val="001059CC"/>
    <w:rsid w:val="00115FBC"/>
    <w:rsid w:val="00117F05"/>
    <w:rsid w:val="00120F7E"/>
    <w:rsid w:val="0012402B"/>
    <w:rsid w:val="001302A3"/>
    <w:rsid w:val="00133731"/>
    <w:rsid w:val="00135FC0"/>
    <w:rsid w:val="00136B99"/>
    <w:rsid w:val="001375FF"/>
    <w:rsid w:val="00144BF0"/>
    <w:rsid w:val="0014677F"/>
    <w:rsid w:val="00150417"/>
    <w:rsid w:val="0015155F"/>
    <w:rsid w:val="00154680"/>
    <w:rsid w:val="001638A2"/>
    <w:rsid w:val="001660D6"/>
    <w:rsid w:val="001661CF"/>
    <w:rsid w:val="00167C7F"/>
    <w:rsid w:val="0019246C"/>
    <w:rsid w:val="00194F9E"/>
    <w:rsid w:val="00196118"/>
    <w:rsid w:val="001A7B19"/>
    <w:rsid w:val="001C1002"/>
    <w:rsid w:val="001C5C47"/>
    <w:rsid w:val="001D0380"/>
    <w:rsid w:val="001D633B"/>
    <w:rsid w:val="001D63C2"/>
    <w:rsid w:val="001E2896"/>
    <w:rsid w:val="001E35FA"/>
    <w:rsid w:val="001E7B76"/>
    <w:rsid w:val="001F615D"/>
    <w:rsid w:val="002016E4"/>
    <w:rsid w:val="00206087"/>
    <w:rsid w:val="00207FE0"/>
    <w:rsid w:val="002115FF"/>
    <w:rsid w:val="002220E5"/>
    <w:rsid w:val="0023001F"/>
    <w:rsid w:val="00230332"/>
    <w:rsid w:val="00252A56"/>
    <w:rsid w:val="002537F7"/>
    <w:rsid w:val="002567D5"/>
    <w:rsid w:val="0027055C"/>
    <w:rsid w:val="002721C6"/>
    <w:rsid w:val="00274DF8"/>
    <w:rsid w:val="00276639"/>
    <w:rsid w:val="002776C0"/>
    <w:rsid w:val="002810EB"/>
    <w:rsid w:val="00283278"/>
    <w:rsid w:val="002845DF"/>
    <w:rsid w:val="0028647E"/>
    <w:rsid w:val="0028713B"/>
    <w:rsid w:val="00290EA0"/>
    <w:rsid w:val="0029379D"/>
    <w:rsid w:val="00295522"/>
    <w:rsid w:val="002A05F0"/>
    <w:rsid w:val="002A0647"/>
    <w:rsid w:val="002A4F0C"/>
    <w:rsid w:val="002A7591"/>
    <w:rsid w:val="002B30ED"/>
    <w:rsid w:val="002B3438"/>
    <w:rsid w:val="002B417B"/>
    <w:rsid w:val="002B6770"/>
    <w:rsid w:val="002C1046"/>
    <w:rsid w:val="002C58C2"/>
    <w:rsid w:val="002C70EC"/>
    <w:rsid w:val="002D03C2"/>
    <w:rsid w:val="002D1DC5"/>
    <w:rsid w:val="002D47DD"/>
    <w:rsid w:val="002D5579"/>
    <w:rsid w:val="002D58A2"/>
    <w:rsid w:val="002D639A"/>
    <w:rsid w:val="002D7C67"/>
    <w:rsid w:val="002E792B"/>
    <w:rsid w:val="002F478A"/>
    <w:rsid w:val="002F48B3"/>
    <w:rsid w:val="002F5E66"/>
    <w:rsid w:val="00304337"/>
    <w:rsid w:val="00313BD8"/>
    <w:rsid w:val="0031794A"/>
    <w:rsid w:val="0032163A"/>
    <w:rsid w:val="00322F35"/>
    <w:rsid w:val="003248B1"/>
    <w:rsid w:val="00330DAB"/>
    <w:rsid w:val="003427FB"/>
    <w:rsid w:val="00345305"/>
    <w:rsid w:val="00350D1A"/>
    <w:rsid w:val="003548B0"/>
    <w:rsid w:val="00364070"/>
    <w:rsid w:val="00365A45"/>
    <w:rsid w:val="00366C05"/>
    <w:rsid w:val="00392D83"/>
    <w:rsid w:val="00396C37"/>
    <w:rsid w:val="00397DF6"/>
    <w:rsid w:val="003A083A"/>
    <w:rsid w:val="003A4C95"/>
    <w:rsid w:val="003A624D"/>
    <w:rsid w:val="003B03EA"/>
    <w:rsid w:val="003B5EEB"/>
    <w:rsid w:val="003B6C04"/>
    <w:rsid w:val="003B6C80"/>
    <w:rsid w:val="003C0FA5"/>
    <w:rsid w:val="003D0019"/>
    <w:rsid w:val="003E679A"/>
    <w:rsid w:val="003F0308"/>
    <w:rsid w:val="003F186E"/>
    <w:rsid w:val="003F5D5C"/>
    <w:rsid w:val="00401441"/>
    <w:rsid w:val="00405C24"/>
    <w:rsid w:val="00412B11"/>
    <w:rsid w:val="004136DD"/>
    <w:rsid w:val="0041629C"/>
    <w:rsid w:val="004303D6"/>
    <w:rsid w:val="00431194"/>
    <w:rsid w:val="004509F0"/>
    <w:rsid w:val="00455019"/>
    <w:rsid w:val="00455B0E"/>
    <w:rsid w:val="0046096A"/>
    <w:rsid w:val="0046216F"/>
    <w:rsid w:val="004628CD"/>
    <w:rsid w:val="00465395"/>
    <w:rsid w:val="00465466"/>
    <w:rsid w:val="004668F7"/>
    <w:rsid w:val="004751C8"/>
    <w:rsid w:val="004774E9"/>
    <w:rsid w:val="004800F6"/>
    <w:rsid w:val="00480127"/>
    <w:rsid w:val="004803C3"/>
    <w:rsid w:val="00480596"/>
    <w:rsid w:val="004846C4"/>
    <w:rsid w:val="004904E5"/>
    <w:rsid w:val="004908BD"/>
    <w:rsid w:val="00491E5E"/>
    <w:rsid w:val="004923D8"/>
    <w:rsid w:val="004956D1"/>
    <w:rsid w:val="00495764"/>
    <w:rsid w:val="004A7D59"/>
    <w:rsid w:val="004B1407"/>
    <w:rsid w:val="004B2EFD"/>
    <w:rsid w:val="004B4770"/>
    <w:rsid w:val="004C0416"/>
    <w:rsid w:val="004C33C7"/>
    <w:rsid w:val="004D30E2"/>
    <w:rsid w:val="004E4CCF"/>
    <w:rsid w:val="004E69D4"/>
    <w:rsid w:val="004E7A1B"/>
    <w:rsid w:val="004F2154"/>
    <w:rsid w:val="004F2C2E"/>
    <w:rsid w:val="005006F3"/>
    <w:rsid w:val="005078E9"/>
    <w:rsid w:val="0051188C"/>
    <w:rsid w:val="00523750"/>
    <w:rsid w:val="005321D9"/>
    <w:rsid w:val="005324E6"/>
    <w:rsid w:val="00534E0F"/>
    <w:rsid w:val="00535166"/>
    <w:rsid w:val="0054478F"/>
    <w:rsid w:val="0055790B"/>
    <w:rsid w:val="00570773"/>
    <w:rsid w:val="005749D4"/>
    <w:rsid w:val="005757FC"/>
    <w:rsid w:val="00576EE0"/>
    <w:rsid w:val="00582D0D"/>
    <w:rsid w:val="00594F2F"/>
    <w:rsid w:val="00597E9D"/>
    <w:rsid w:val="005A39E0"/>
    <w:rsid w:val="005A4133"/>
    <w:rsid w:val="005D6D45"/>
    <w:rsid w:val="005E32BB"/>
    <w:rsid w:val="005E652E"/>
    <w:rsid w:val="005F59F4"/>
    <w:rsid w:val="005F798C"/>
    <w:rsid w:val="00601E01"/>
    <w:rsid w:val="006047A6"/>
    <w:rsid w:val="00611978"/>
    <w:rsid w:val="006152E2"/>
    <w:rsid w:val="006155AD"/>
    <w:rsid w:val="00625720"/>
    <w:rsid w:val="006261F5"/>
    <w:rsid w:val="00630828"/>
    <w:rsid w:val="006313FB"/>
    <w:rsid w:val="00634DBA"/>
    <w:rsid w:val="006366C3"/>
    <w:rsid w:val="00637340"/>
    <w:rsid w:val="00637880"/>
    <w:rsid w:val="00637B21"/>
    <w:rsid w:val="00640EAB"/>
    <w:rsid w:val="006455D4"/>
    <w:rsid w:val="006517BF"/>
    <w:rsid w:val="00651814"/>
    <w:rsid w:val="00657939"/>
    <w:rsid w:val="00661603"/>
    <w:rsid w:val="00662920"/>
    <w:rsid w:val="00672227"/>
    <w:rsid w:val="0067781D"/>
    <w:rsid w:val="006875A5"/>
    <w:rsid w:val="00691FA8"/>
    <w:rsid w:val="00694A0F"/>
    <w:rsid w:val="006A3348"/>
    <w:rsid w:val="006B2594"/>
    <w:rsid w:val="006B3E41"/>
    <w:rsid w:val="006B4A9A"/>
    <w:rsid w:val="006D68F0"/>
    <w:rsid w:val="006E461B"/>
    <w:rsid w:val="006F17C1"/>
    <w:rsid w:val="006F6C7B"/>
    <w:rsid w:val="00704B30"/>
    <w:rsid w:val="0071202F"/>
    <w:rsid w:val="007146DE"/>
    <w:rsid w:val="00715958"/>
    <w:rsid w:val="007168E3"/>
    <w:rsid w:val="00731CDE"/>
    <w:rsid w:val="00735115"/>
    <w:rsid w:val="00741DBD"/>
    <w:rsid w:val="00743019"/>
    <w:rsid w:val="00744E02"/>
    <w:rsid w:val="00745B2F"/>
    <w:rsid w:val="007625F3"/>
    <w:rsid w:val="007645DC"/>
    <w:rsid w:val="00774F48"/>
    <w:rsid w:val="00781829"/>
    <w:rsid w:val="0078457D"/>
    <w:rsid w:val="00784B60"/>
    <w:rsid w:val="00793E55"/>
    <w:rsid w:val="0079478D"/>
    <w:rsid w:val="00794D92"/>
    <w:rsid w:val="007B3143"/>
    <w:rsid w:val="007C049C"/>
    <w:rsid w:val="007C092E"/>
    <w:rsid w:val="007C4390"/>
    <w:rsid w:val="007C5160"/>
    <w:rsid w:val="007C786D"/>
    <w:rsid w:val="007D1931"/>
    <w:rsid w:val="007E0EA6"/>
    <w:rsid w:val="007E535B"/>
    <w:rsid w:val="007E5B85"/>
    <w:rsid w:val="007F23F0"/>
    <w:rsid w:val="007F32F0"/>
    <w:rsid w:val="007F6B6B"/>
    <w:rsid w:val="008002B9"/>
    <w:rsid w:val="008008FF"/>
    <w:rsid w:val="00800B47"/>
    <w:rsid w:val="008075A5"/>
    <w:rsid w:val="00812491"/>
    <w:rsid w:val="00812A51"/>
    <w:rsid w:val="0081486A"/>
    <w:rsid w:val="008168BA"/>
    <w:rsid w:val="008177D3"/>
    <w:rsid w:val="008206DB"/>
    <w:rsid w:val="008215D7"/>
    <w:rsid w:val="008248C0"/>
    <w:rsid w:val="00826EC3"/>
    <w:rsid w:val="008435BB"/>
    <w:rsid w:val="00845275"/>
    <w:rsid w:val="008507DC"/>
    <w:rsid w:val="00854A3A"/>
    <w:rsid w:val="00857882"/>
    <w:rsid w:val="008618E6"/>
    <w:rsid w:val="00863EC8"/>
    <w:rsid w:val="00865DFF"/>
    <w:rsid w:val="00872604"/>
    <w:rsid w:val="00876232"/>
    <w:rsid w:val="00876F4A"/>
    <w:rsid w:val="00880B3A"/>
    <w:rsid w:val="00881995"/>
    <w:rsid w:val="0089139E"/>
    <w:rsid w:val="00891644"/>
    <w:rsid w:val="00892221"/>
    <w:rsid w:val="008948B6"/>
    <w:rsid w:val="00896D8D"/>
    <w:rsid w:val="008B046E"/>
    <w:rsid w:val="008B11AE"/>
    <w:rsid w:val="008C2BD6"/>
    <w:rsid w:val="008C3055"/>
    <w:rsid w:val="008C5A14"/>
    <w:rsid w:val="008D7A34"/>
    <w:rsid w:val="008D7EBC"/>
    <w:rsid w:val="008E1C91"/>
    <w:rsid w:val="008E4E45"/>
    <w:rsid w:val="00902BAF"/>
    <w:rsid w:val="009154B2"/>
    <w:rsid w:val="00917742"/>
    <w:rsid w:val="00923398"/>
    <w:rsid w:val="00924C98"/>
    <w:rsid w:val="00925945"/>
    <w:rsid w:val="00927466"/>
    <w:rsid w:val="00931AC8"/>
    <w:rsid w:val="00933C5B"/>
    <w:rsid w:val="00942815"/>
    <w:rsid w:val="00946A49"/>
    <w:rsid w:val="00950D4A"/>
    <w:rsid w:val="00953501"/>
    <w:rsid w:val="00953C62"/>
    <w:rsid w:val="00957725"/>
    <w:rsid w:val="0096076A"/>
    <w:rsid w:val="0097019B"/>
    <w:rsid w:val="009726EC"/>
    <w:rsid w:val="00974B15"/>
    <w:rsid w:val="00974E55"/>
    <w:rsid w:val="00975E3A"/>
    <w:rsid w:val="0097669F"/>
    <w:rsid w:val="00985E5F"/>
    <w:rsid w:val="009862AD"/>
    <w:rsid w:val="0099104D"/>
    <w:rsid w:val="009920BC"/>
    <w:rsid w:val="009A6C4D"/>
    <w:rsid w:val="009B2E70"/>
    <w:rsid w:val="009C30F3"/>
    <w:rsid w:val="009C516F"/>
    <w:rsid w:val="009D285C"/>
    <w:rsid w:val="009D505E"/>
    <w:rsid w:val="009E01C6"/>
    <w:rsid w:val="009E1016"/>
    <w:rsid w:val="009E1A7B"/>
    <w:rsid w:val="009E233D"/>
    <w:rsid w:val="009E439C"/>
    <w:rsid w:val="009E6EBD"/>
    <w:rsid w:val="00A011D0"/>
    <w:rsid w:val="00A07212"/>
    <w:rsid w:val="00A10F16"/>
    <w:rsid w:val="00A125DC"/>
    <w:rsid w:val="00A14189"/>
    <w:rsid w:val="00A17A13"/>
    <w:rsid w:val="00A2214D"/>
    <w:rsid w:val="00A24A7C"/>
    <w:rsid w:val="00A26DE1"/>
    <w:rsid w:val="00A2797A"/>
    <w:rsid w:val="00A35533"/>
    <w:rsid w:val="00A36261"/>
    <w:rsid w:val="00A4138D"/>
    <w:rsid w:val="00A460E3"/>
    <w:rsid w:val="00A5087C"/>
    <w:rsid w:val="00A5403F"/>
    <w:rsid w:val="00A54EC4"/>
    <w:rsid w:val="00A56CDD"/>
    <w:rsid w:val="00A6059F"/>
    <w:rsid w:val="00A60A6A"/>
    <w:rsid w:val="00A6687D"/>
    <w:rsid w:val="00A66A70"/>
    <w:rsid w:val="00A700B6"/>
    <w:rsid w:val="00A71F6D"/>
    <w:rsid w:val="00A73C45"/>
    <w:rsid w:val="00A7448F"/>
    <w:rsid w:val="00A755BE"/>
    <w:rsid w:val="00A767FF"/>
    <w:rsid w:val="00A81836"/>
    <w:rsid w:val="00A85B5D"/>
    <w:rsid w:val="00A85FB4"/>
    <w:rsid w:val="00A904DB"/>
    <w:rsid w:val="00A959B3"/>
    <w:rsid w:val="00AA026F"/>
    <w:rsid w:val="00AA7F75"/>
    <w:rsid w:val="00AB1EA6"/>
    <w:rsid w:val="00AB7775"/>
    <w:rsid w:val="00AC1F6D"/>
    <w:rsid w:val="00AC3459"/>
    <w:rsid w:val="00AD3274"/>
    <w:rsid w:val="00AE03B7"/>
    <w:rsid w:val="00AE26A0"/>
    <w:rsid w:val="00AE7FB1"/>
    <w:rsid w:val="00AF7510"/>
    <w:rsid w:val="00B00A40"/>
    <w:rsid w:val="00B01824"/>
    <w:rsid w:val="00B02696"/>
    <w:rsid w:val="00B1076F"/>
    <w:rsid w:val="00B13C2A"/>
    <w:rsid w:val="00B2683C"/>
    <w:rsid w:val="00B35A1A"/>
    <w:rsid w:val="00B36F51"/>
    <w:rsid w:val="00B3748D"/>
    <w:rsid w:val="00B377FB"/>
    <w:rsid w:val="00B408AB"/>
    <w:rsid w:val="00B412F4"/>
    <w:rsid w:val="00B5426A"/>
    <w:rsid w:val="00B569F9"/>
    <w:rsid w:val="00B5730D"/>
    <w:rsid w:val="00B615CE"/>
    <w:rsid w:val="00B720ED"/>
    <w:rsid w:val="00B767CB"/>
    <w:rsid w:val="00B84C5F"/>
    <w:rsid w:val="00B8791F"/>
    <w:rsid w:val="00BA0538"/>
    <w:rsid w:val="00BA6179"/>
    <w:rsid w:val="00BB08EA"/>
    <w:rsid w:val="00BB0CFC"/>
    <w:rsid w:val="00BB0E42"/>
    <w:rsid w:val="00BB5BA6"/>
    <w:rsid w:val="00BC31CB"/>
    <w:rsid w:val="00BD15A7"/>
    <w:rsid w:val="00BD5F66"/>
    <w:rsid w:val="00BD69B0"/>
    <w:rsid w:val="00BE01A2"/>
    <w:rsid w:val="00BE2789"/>
    <w:rsid w:val="00BE2D0E"/>
    <w:rsid w:val="00BF2698"/>
    <w:rsid w:val="00BF4504"/>
    <w:rsid w:val="00C12728"/>
    <w:rsid w:val="00C13988"/>
    <w:rsid w:val="00C264C5"/>
    <w:rsid w:val="00C33E64"/>
    <w:rsid w:val="00C42905"/>
    <w:rsid w:val="00C44C8A"/>
    <w:rsid w:val="00C50B9E"/>
    <w:rsid w:val="00C50E99"/>
    <w:rsid w:val="00C55C04"/>
    <w:rsid w:val="00C60A9D"/>
    <w:rsid w:val="00C60D74"/>
    <w:rsid w:val="00C61644"/>
    <w:rsid w:val="00C61FE4"/>
    <w:rsid w:val="00C62448"/>
    <w:rsid w:val="00C75BDF"/>
    <w:rsid w:val="00C762EC"/>
    <w:rsid w:val="00C80640"/>
    <w:rsid w:val="00C8066C"/>
    <w:rsid w:val="00C8280D"/>
    <w:rsid w:val="00C86E25"/>
    <w:rsid w:val="00C87A3B"/>
    <w:rsid w:val="00C90621"/>
    <w:rsid w:val="00C93E0C"/>
    <w:rsid w:val="00C94EEE"/>
    <w:rsid w:val="00CA11AF"/>
    <w:rsid w:val="00CA6998"/>
    <w:rsid w:val="00CB0E21"/>
    <w:rsid w:val="00CB4BC2"/>
    <w:rsid w:val="00CC59BF"/>
    <w:rsid w:val="00CC6451"/>
    <w:rsid w:val="00CC75A6"/>
    <w:rsid w:val="00CD0190"/>
    <w:rsid w:val="00CD0B1E"/>
    <w:rsid w:val="00CD1506"/>
    <w:rsid w:val="00CD6262"/>
    <w:rsid w:val="00CD6568"/>
    <w:rsid w:val="00CE33CA"/>
    <w:rsid w:val="00CE605C"/>
    <w:rsid w:val="00CE611E"/>
    <w:rsid w:val="00CE70D9"/>
    <w:rsid w:val="00CF27EC"/>
    <w:rsid w:val="00D022BC"/>
    <w:rsid w:val="00D06434"/>
    <w:rsid w:val="00D11B22"/>
    <w:rsid w:val="00D14409"/>
    <w:rsid w:val="00D20811"/>
    <w:rsid w:val="00D20E2A"/>
    <w:rsid w:val="00D22393"/>
    <w:rsid w:val="00D32957"/>
    <w:rsid w:val="00D34416"/>
    <w:rsid w:val="00D3557C"/>
    <w:rsid w:val="00D374D4"/>
    <w:rsid w:val="00D37566"/>
    <w:rsid w:val="00D40F18"/>
    <w:rsid w:val="00D5109E"/>
    <w:rsid w:val="00D528EF"/>
    <w:rsid w:val="00D54AE5"/>
    <w:rsid w:val="00D6030B"/>
    <w:rsid w:val="00D62CEE"/>
    <w:rsid w:val="00D66D3F"/>
    <w:rsid w:val="00D67F56"/>
    <w:rsid w:val="00D76A1B"/>
    <w:rsid w:val="00D841FF"/>
    <w:rsid w:val="00D97604"/>
    <w:rsid w:val="00DA12E3"/>
    <w:rsid w:val="00DA1BB4"/>
    <w:rsid w:val="00DA2E15"/>
    <w:rsid w:val="00DA5E04"/>
    <w:rsid w:val="00DA79D7"/>
    <w:rsid w:val="00DB4F39"/>
    <w:rsid w:val="00DB50D3"/>
    <w:rsid w:val="00DB5517"/>
    <w:rsid w:val="00DB66D7"/>
    <w:rsid w:val="00DC20F5"/>
    <w:rsid w:val="00DC4D64"/>
    <w:rsid w:val="00DC5DFF"/>
    <w:rsid w:val="00DC7D3D"/>
    <w:rsid w:val="00DD1BEB"/>
    <w:rsid w:val="00DE3C5A"/>
    <w:rsid w:val="00DE3C6E"/>
    <w:rsid w:val="00DE4E0A"/>
    <w:rsid w:val="00DE5306"/>
    <w:rsid w:val="00DF3B8D"/>
    <w:rsid w:val="00E03469"/>
    <w:rsid w:val="00E11490"/>
    <w:rsid w:val="00E1242F"/>
    <w:rsid w:val="00E22530"/>
    <w:rsid w:val="00E25D8F"/>
    <w:rsid w:val="00E27848"/>
    <w:rsid w:val="00E32C9B"/>
    <w:rsid w:val="00E3425C"/>
    <w:rsid w:val="00E41F18"/>
    <w:rsid w:val="00E425F0"/>
    <w:rsid w:val="00E42E44"/>
    <w:rsid w:val="00E52A1C"/>
    <w:rsid w:val="00E53343"/>
    <w:rsid w:val="00E53370"/>
    <w:rsid w:val="00E574DB"/>
    <w:rsid w:val="00E60E29"/>
    <w:rsid w:val="00E642E5"/>
    <w:rsid w:val="00E65C70"/>
    <w:rsid w:val="00E67050"/>
    <w:rsid w:val="00E74378"/>
    <w:rsid w:val="00E773A1"/>
    <w:rsid w:val="00E77C27"/>
    <w:rsid w:val="00E82FFC"/>
    <w:rsid w:val="00E91E4E"/>
    <w:rsid w:val="00E92AD3"/>
    <w:rsid w:val="00E9414F"/>
    <w:rsid w:val="00E9540B"/>
    <w:rsid w:val="00EA2604"/>
    <w:rsid w:val="00EB1821"/>
    <w:rsid w:val="00EB5FF1"/>
    <w:rsid w:val="00EB6336"/>
    <w:rsid w:val="00EC03E9"/>
    <w:rsid w:val="00EC3917"/>
    <w:rsid w:val="00ED2658"/>
    <w:rsid w:val="00ED5185"/>
    <w:rsid w:val="00ED6308"/>
    <w:rsid w:val="00EF6AC5"/>
    <w:rsid w:val="00F0519C"/>
    <w:rsid w:val="00F07C18"/>
    <w:rsid w:val="00F10632"/>
    <w:rsid w:val="00F14027"/>
    <w:rsid w:val="00F166DD"/>
    <w:rsid w:val="00F17563"/>
    <w:rsid w:val="00F20D83"/>
    <w:rsid w:val="00F210BA"/>
    <w:rsid w:val="00F2118C"/>
    <w:rsid w:val="00F353D9"/>
    <w:rsid w:val="00F3688E"/>
    <w:rsid w:val="00F446A0"/>
    <w:rsid w:val="00F44AC9"/>
    <w:rsid w:val="00F57298"/>
    <w:rsid w:val="00F6490C"/>
    <w:rsid w:val="00F66DDE"/>
    <w:rsid w:val="00F75563"/>
    <w:rsid w:val="00F764B7"/>
    <w:rsid w:val="00F76A8C"/>
    <w:rsid w:val="00F76AC4"/>
    <w:rsid w:val="00F76CA6"/>
    <w:rsid w:val="00F802A2"/>
    <w:rsid w:val="00F96009"/>
    <w:rsid w:val="00F9676D"/>
    <w:rsid w:val="00F97FEC"/>
    <w:rsid w:val="00FA2C08"/>
    <w:rsid w:val="00FA4C51"/>
    <w:rsid w:val="00FA7F3C"/>
    <w:rsid w:val="00FB61B2"/>
    <w:rsid w:val="00FC0A71"/>
    <w:rsid w:val="00FC3EAC"/>
    <w:rsid w:val="00FC5C6E"/>
    <w:rsid w:val="00FC67EC"/>
    <w:rsid w:val="00FC767C"/>
    <w:rsid w:val="00FD0352"/>
    <w:rsid w:val="00FE25D1"/>
    <w:rsid w:val="00FE37AC"/>
    <w:rsid w:val="00FE543F"/>
    <w:rsid w:val="00FF035B"/>
    <w:rsid w:val="00FF3C21"/>
    <w:rsid w:val="00FF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1309"/>
  <w15:chartTrackingRefBased/>
  <w15:docId w15:val="{6278C7AF-E2A7-4595-ACB5-EF419D4D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21"/>
  </w:style>
  <w:style w:type="paragraph" w:styleId="Heading1">
    <w:name w:val="heading 1"/>
    <w:basedOn w:val="Normal"/>
    <w:next w:val="Normal"/>
    <w:link w:val="Heading1Char"/>
    <w:uiPriority w:val="9"/>
    <w:qFormat/>
    <w:rsid w:val="00C90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0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0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621"/>
    <w:rPr>
      <w:rFonts w:eastAsiaTheme="majorEastAsia" w:cstheme="majorBidi"/>
      <w:color w:val="272727" w:themeColor="text1" w:themeTint="D8"/>
    </w:rPr>
  </w:style>
  <w:style w:type="paragraph" w:styleId="Title">
    <w:name w:val="Title"/>
    <w:basedOn w:val="Normal"/>
    <w:next w:val="Normal"/>
    <w:link w:val="TitleChar"/>
    <w:uiPriority w:val="10"/>
    <w:qFormat/>
    <w:rsid w:val="00C90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621"/>
    <w:pPr>
      <w:spacing w:before="160"/>
      <w:jc w:val="center"/>
    </w:pPr>
    <w:rPr>
      <w:i/>
      <w:iCs/>
      <w:color w:val="404040" w:themeColor="text1" w:themeTint="BF"/>
    </w:rPr>
  </w:style>
  <w:style w:type="character" w:customStyle="1" w:styleId="QuoteChar">
    <w:name w:val="Quote Char"/>
    <w:basedOn w:val="DefaultParagraphFont"/>
    <w:link w:val="Quote"/>
    <w:uiPriority w:val="29"/>
    <w:rsid w:val="00C90621"/>
    <w:rPr>
      <w:i/>
      <w:iCs/>
      <w:color w:val="404040" w:themeColor="text1" w:themeTint="BF"/>
    </w:rPr>
  </w:style>
  <w:style w:type="paragraph" w:styleId="ListParagraph">
    <w:name w:val="List Paragraph"/>
    <w:basedOn w:val="Normal"/>
    <w:uiPriority w:val="34"/>
    <w:qFormat/>
    <w:rsid w:val="00C90621"/>
    <w:pPr>
      <w:ind w:left="720"/>
      <w:contextualSpacing/>
    </w:pPr>
  </w:style>
  <w:style w:type="character" w:styleId="IntenseEmphasis">
    <w:name w:val="Intense Emphasis"/>
    <w:basedOn w:val="DefaultParagraphFont"/>
    <w:uiPriority w:val="21"/>
    <w:qFormat/>
    <w:rsid w:val="00C90621"/>
    <w:rPr>
      <w:i/>
      <w:iCs/>
      <w:color w:val="0F4761" w:themeColor="accent1" w:themeShade="BF"/>
    </w:rPr>
  </w:style>
  <w:style w:type="paragraph" w:styleId="IntenseQuote">
    <w:name w:val="Intense Quote"/>
    <w:basedOn w:val="Normal"/>
    <w:next w:val="Normal"/>
    <w:link w:val="IntenseQuoteChar"/>
    <w:uiPriority w:val="30"/>
    <w:qFormat/>
    <w:rsid w:val="00C90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621"/>
    <w:rPr>
      <w:i/>
      <w:iCs/>
      <w:color w:val="0F4761" w:themeColor="accent1" w:themeShade="BF"/>
    </w:rPr>
  </w:style>
  <w:style w:type="character" w:styleId="IntenseReference">
    <w:name w:val="Intense Reference"/>
    <w:basedOn w:val="DefaultParagraphFont"/>
    <w:uiPriority w:val="32"/>
    <w:qFormat/>
    <w:rsid w:val="00C90621"/>
    <w:rPr>
      <w:b/>
      <w:bCs/>
      <w:smallCaps/>
      <w:color w:val="0F4761" w:themeColor="accent1" w:themeShade="BF"/>
      <w:spacing w:val="5"/>
    </w:rPr>
  </w:style>
  <w:style w:type="paragraph" w:styleId="Header">
    <w:name w:val="header"/>
    <w:basedOn w:val="Normal"/>
    <w:link w:val="HeaderChar"/>
    <w:uiPriority w:val="99"/>
    <w:unhideWhenUsed/>
    <w:rsid w:val="00C90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621"/>
  </w:style>
  <w:style w:type="paragraph" w:styleId="Footer">
    <w:name w:val="footer"/>
    <w:basedOn w:val="Normal"/>
    <w:link w:val="FooterChar"/>
    <w:uiPriority w:val="99"/>
    <w:unhideWhenUsed/>
    <w:rsid w:val="00C90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621"/>
  </w:style>
  <w:style w:type="paragraph" w:styleId="NormalWeb">
    <w:name w:val="Normal (Web)"/>
    <w:basedOn w:val="Normal"/>
    <w:uiPriority w:val="99"/>
    <w:unhideWhenUsed/>
    <w:rsid w:val="00784B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4B60"/>
    <w:rPr>
      <w:b/>
      <w:bCs/>
    </w:rPr>
  </w:style>
  <w:style w:type="character" w:styleId="Hyperlink">
    <w:name w:val="Hyperlink"/>
    <w:basedOn w:val="DefaultParagraphFont"/>
    <w:uiPriority w:val="99"/>
    <w:unhideWhenUsed/>
    <w:rsid w:val="00FC0A71"/>
    <w:rPr>
      <w:color w:val="467886" w:themeColor="hyperlink"/>
      <w:u w:val="single"/>
    </w:rPr>
  </w:style>
  <w:style w:type="character" w:styleId="UnresolvedMention">
    <w:name w:val="Unresolved Mention"/>
    <w:basedOn w:val="DefaultParagraphFont"/>
    <w:uiPriority w:val="99"/>
    <w:semiHidden/>
    <w:unhideWhenUsed/>
    <w:rsid w:val="00FC0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40">
      <w:bodyDiv w:val="1"/>
      <w:marLeft w:val="0"/>
      <w:marRight w:val="0"/>
      <w:marTop w:val="0"/>
      <w:marBottom w:val="0"/>
      <w:divBdr>
        <w:top w:val="none" w:sz="0" w:space="0" w:color="auto"/>
        <w:left w:val="none" w:sz="0" w:space="0" w:color="auto"/>
        <w:bottom w:val="none" w:sz="0" w:space="0" w:color="auto"/>
        <w:right w:val="none" w:sz="0" w:space="0" w:color="auto"/>
      </w:divBdr>
    </w:div>
    <w:div w:id="44452616">
      <w:bodyDiv w:val="1"/>
      <w:marLeft w:val="0"/>
      <w:marRight w:val="0"/>
      <w:marTop w:val="0"/>
      <w:marBottom w:val="0"/>
      <w:divBdr>
        <w:top w:val="none" w:sz="0" w:space="0" w:color="auto"/>
        <w:left w:val="none" w:sz="0" w:space="0" w:color="auto"/>
        <w:bottom w:val="none" w:sz="0" w:space="0" w:color="auto"/>
        <w:right w:val="none" w:sz="0" w:space="0" w:color="auto"/>
      </w:divBdr>
    </w:div>
    <w:div w:id="87120085">
      <w:bodyDiv w:val="1"/>
      <w:marLeft w:val="0"/>
      <w:marRight w:val="0"/>
      <w:marTop w:val="0"/>
      <w:marBottom w:val="0"/>
      <w:divBdr>
        <w:top w:val="none" w:sz="0" w:space="0" w:color="auto"/>
        <w:left w:val="none" w:sz="0" w:space="0" w:color="auto"/>
        <w:bottom w:val="none" w:sz="0" w:space="0" w:color="auto"/>
        <w:right w:val="none" w:sz="0" w:space="0" w:color="auto"/>
      </w:divBdr>
    </w:div>
    <w:div w:id="100805506">
      <w:bodyDiv w:val="1"/>
      <w:marLeft w:val="0"/>
      <w:marRight w:val="0"/>
      <w:marTop w:val="0"/>
      <w:marBottom w:val="0"/>
      <w:divBdr>
        <w:top w:val="none" w:sz="0" w:space="0" w:color="auto"/>
        <w:left w:val="none" w:sz="0" w:space="0" w:color="auto"/>
        <w:bottom w:val="none" w:sz="0" w:space="0" w:color="auto"/>
        <w:right w:val="none" w:sz="0" w:space="0" w:color="auto"/>
      </w:divBdr>
    </w:div>
    <w:div w:id="240334655">
      <w:bodyDiv w:val="1"/>
      <w:marLeft w:val="0"/>
      <w:marRight w:val="0"/>
      <w:marTop w:val="0"/>
      <w:marBottom w:val="0"/>
      <w:divBdr>
        <w:top w:val="none" w:sz="0" w:space="0" w:color="auto"/>
        <w:left w:val="none" w:sz="0" w:space="0" w:color="auto"/>
        <w:bottom w:val="none" w:sz="0" w:space="0" w:color="auto"/>
        <w:right w:val="none" w:sz="0" w:space="0" w:color="auto"/>
      </w:divBdr>
    </w:div>
    <w:div w:id="243954704">
      <w:bodyDiv w:val="1"/>
      <w:marLeft w:val="0"/>
      <w:marRight w:val="0"/>
      <w:marTop w:val="0"/>
      <w:marBottom w:val="0"/>
      <w:divBdr>
        <w:top w:val="none" w:sz="0" w:space="0" w:color="auto"/>
        <w:left w:val="none" w:sz="0" w:space="0" w:color="auto"/>
        <w:bottom w:val="none" w:sz="0" w:space="0" w:color="auto"/>
        <w:right w:val="none" w:sz="0" w:space="0" w:color="auto"/>
      </w:divBdr>
      <w:divsChild>
        <w:div w:id="144507202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248774923">
      <w:bodyDiv w:val="1"/>
      <w:marLeft w:val="0"/>
      <w:marRight w:val="0"/>
      <w:marTop w:val="0"/>
      <w:marBottom w:val="0"/>
      <w:divBdr>
        <w:top w:val="none" w:sz="0" w:space="0" w:color="auto"/>
        <w:left w:val="none" w:sz="0" w:space="0" w:color="auto"/>
        <w:bottom w:val="none" w:sz="0" w:space="0" w:color="auto"/>
        <w:right w:val="none" w:sz="0" w:space="0" w:color="auto"/>
      </w:divBdr>
    </w:div>
    <w:div w:id="269581394">
      <w:bodyDiv w:val="1"/>
      <w:marLeft w:val="0"/>
      <w:marRight w:val="0"/>
      <w:marTop w:val="0"/>
      <w:marBottom w:val="0"/>
      <w:divBdr>
        <w:top w:val="none" w:sz="0" w:space="0" w:color="auto"/>
        <w:left w:val="none" w:sz="0" w:space="0" w:color="auto"/>
        <w:bottom w:val="none" w:sz="0" w:space="0" w:color="auto"/>
        <w:right w:val="none" w:sz="0" w:space="0" w:color="auto"/>
      </w:divBdr>
    </w:div>
    <w:div w:id="271401891">
      <w:bodyDiv w:val="1"/>
      <w:marLeft w:val="0"/>
      <w:marRight w:val="0"/>
      <w:marTop w:val="0"/>
      <w:marBottom w:val="0"/>
      <w:divBdr>
        <w:top w:val="none" w:sz="0" w:space="0" w:color="auto"/>
        <w:left w:val="none" w:sz="0" w:space="0" w:color="auto"/>
        <w:bottom w:val="none" w:sz="0" w:space="0" w:color="auto"/>
        <w:right w:val="none" w:sz="0" w:space="0" w:color="auto"/>
      </w:divBdr>
    </w:div>
    <w:div w:id="308436108">
      <w:bodyDiv w:val="1"/>
      <w:marLeft w:val="0"/>
      <w:marRight w:val="0"/>
      <w:marTop w:val="0"/>
      <w:marBottom w:val="0"/>
      <w:divBdr>
        <w:top w:val="none" w:sz="0" w:space="0" w:color="auto"/>
        <w:left w:val="none" w:sz="0" w:space="0" w:color="auto"/>
        <w:bottom w:val="none" w:sz="0" w:space="0" w:color="auto"/>
        <w:right w:val="none" w:sz="0" w:space="0" w:color="auto"/>
      </w:divBdr>
    </w:div>
    <w:div w:id="333069599">
      <w:bodyDiv w:val="1"/>
      <w:marLeft w:val="0"/>
      <w:marRight w:val="0"/>
      <w:marTop w:val="0"/>
      <w:marBottom w:val="0"/>
      <w:divBdr>
        <w:top w:val="none" w:sz="0" w:space="0" w:color="auto"/>
        <w:left w:val="none" w:sz="0" w:space="0" w:color="auto"/>
        <w:bottom w:val="none" w:sz="0" w:space="0" w:color="auto"/>
        <w:right w:val="none" w:sz="0" w:space="0" w:color="auto"/>
      </w:divBdr>
    </w:div>
    <w:div w:id="419764428">
      <w:bodyDiv w:val="1"/>
      <w:marLeft w:val="0"/>
      <w:marRight w:val="0"/>
      <w:marTop w:val="0"/>
      <w:marBottom w:val="0"/>
      <w:divBdr>
        <w:top w:val="none" w:sz="0" w:space="0" w:color="auto"/>
        <w:left w:val="none" w:sz="0" w:space="0" w:color="auto"/>
        <w:bottom w:val="none" w:sz="0" w:space="0" w:color="auto"/>
        <w:right w:val="none" w:sz="0" w:space="0" w:color="auto"/>
      </w:divBdr>
    </w:div>
    <w:div w:id="424303131">
      <w:bodyDiv w:val="1"/>
      <w:marLeft w:val="0"/>
      <w:marRight w:val="0"/>
      <w:marTop w:val="0"/>
      <w:marBottom w:val="0"/>
      <w:divBdr>
        <w:top w:val="none" w:sz="0" w:space="0" w:color="auto"/>
        <w:left w:val="none" w:sz="0" w:space="0" w:color="auto"/>
        <w:bottom w:val="none" w:sz="0" w:space="0" w:color="auto"/>
        <w:right w:val="none" w:sz="0" w:space="0" w:color="auto"/>
      </w:divBdr>
    </w:div>
    <w:div w:id="445780946">
      <w:bodyDiv w:val="1"/>
      <w:marLeft w:val="0"/>
      <w:marRight w:val="0"/>
      <w:marTop w:val="0"/>
      <w:marBottom w:val="0"/>
      <w:divBdr>
        <w:top w:val="none" w:sz="0" w:space="0" w:color="auto"/>
        <w:left w:val="none" w:sz="0" w:space="0" w:color="auto"/>
        <w:bottom w:val="none" w:sz="0" w:space="0" w:color="auto"/>
        <w:right w:val="none" w:sz="0" w:space="0" w:color="auto"/>
      </w:divBdr>
    </w:div>
    <w:div w:id="547961077">
      <w:bodyDiv w:val="1"/>
      <w:marLeft w:val="0"/>
      <w:marRight w:val="0"/>
      <w:marTop w:val="0"/>
      <w:marBottom w:val="0"/>
      <w:divBdr>
        <w:top w:val="none" w:sz="0" w:space="0" w:color="auto"/>
        <w:left w:val="none" w:sz="0" w:space="0" w:color="auto"/>
        <w:bottom w:val="none" w:sz="0" w:space="0" w:color="auto"/>
        <w:right w:val="none" w:sz="0" w:space="0" w:color="auto"/>
      </w:divBdr>
    </w:div>
    <w:div w:id="607465701">
      <w:bodyDiv w:val="1"/>
      <w:marLeft w:val="0"/>
      <w:marRight w:val="0"/>
      <w:marTop w:val="0"/>
      <w:marBottom w:val="0"/>
      <w:divBdr>
        <w:top w:val="none" w:sz="0" w:space="0" w:color="auto"/>
        <w:left w:val="none" w:sz="0" w:space="0" w:color="auto"/>
        <w:bottom w:val="none" w:sz="0" w:space="0" w:color="auto"/>
        <w:right w:val="none" w:sz="0" w:space="0" w:color="auto"/>
      </w:divBdr>
    </w:div>
    <w:div w:id="630673301">
      <w:bodyDiv w:val="1"/>
      <w:marLeft w:val="0"/>
      <w:marRight w:val="0"/>
      <w:marTop w:val="0"/>
      <w:marBottom w:val="0"/>
      <w:divBdr>
        <w:top w:val="none" w:sz="0" w:space="0" w:color="auto"/>
        <w:left w:val="none" w:sz="0" w:space="0" w:color="auto"/>
        <w:bottom w:val="none" w:sz="0" w:space="0" w:color="auto"/>
        <w:right w:val="none" w:sz="0" w:space="0" w:color="auto"/>
      </w:divBdr>
    </w:div>
    <w:div w:id="650450362">
      <w:bodyDiv w:val="1"/>
      <w:marLeft w:val="0"/>
      <w:marRight w:val="0"/>
      <w:marTop w:val="0"/>
      <w:marBottom w:val="0"/>
      <w:divBdr>
        <w:top w:val="none" w:sz="0" w:space="0" w:color="auto"/>
        <w:left w:val="none" w:sz="0" w:space="0" w:color="auto"/>
        <w:bottom w:val="none" w:sz="0" w:space="0" w:color="auto"/>
        <w:right w:val="none" w:sz="0" w:space="0" w:color="auto"/>
      </w:divBdr>
    </w:div>
    <w:div w:id="723796146">
      <w:bodyDiv w:val="1"/>
      <w:marLeft w:val="0"/>
      <w:marRight w:val="0"/>
      <w:marTop w:val="0"/>
      <w:marBottom w:val="0"/>
      <w:divBdr>
        <w:top w:val="none" w:sz="0" w:space="0" w:color="auto"/>
        <w:left w:val="none" w:sz="0" w:space="0" w:color="auto"/>
        <w:bottom w:val="none" w:sz="0" w:space="0" w:color="auto"/>
        <w:right w:val="none" w:sz="0" w:space="0" w:color="auto"/>
      </w:divBdr>
    </w:div>
    <w:div w:id="739788656">
      <w:bodyDiv w:val="1"/>
      <w:marLeft w:val="0"/>
      <w:marRight w:val="0"/>
      <w:marTop w:val="0"/>
      <w:marBottom w:val="0"/>
      <w:divBdr>
        <w:top w:val="none" w:sz="0" w:space="0" w:color="auto"/>
        <w:left w:val="none" w:sz="0" w:space="0" w:color="auto"/>
        <w:bottom w:val="none" w:sz="0" w:space="0" w:color="auto"/>
        <w:right w:val="none" w:sz="0" w:space="0" w:color="auto"/>
      </w:divBdr>
    </w:div>
    <w:div w:id="752238647">
      <w:bodyDiv w:val="1"/>
      <w:marLeft w:val="0"/>
      <w:marRight w:val="0"/>
      <w:marTop w:val="0"/>
      <w:marBottom w:val="0"/>
      <w:divBdr>
        <w:top w:val="none" w:sz="0" w:space="0" w:color="auto"/>
        <w:left w:val="none" w:sz="0" w:space="0" w:color="auto"/>
        <w:bottom w:val="none" w:sz="0" w:space="0" w:color="auto"/>
        <w:right w:val="none" w:sz="0" w:space="0" w:color="auto"/>
      </w:divBdr>
    </w:div>
    <w:div w:id="811291468">
      <w:bodyDiv w:val="1"/>
      <w:marLeft w:val="0"/>
      <w:marRight w:val="0"/>
      <w:marTop w:val="0"/>
      <w:marBottom w:val="0"/>
      <w:divBdr>
        <w:top w:val="none" w:sz="0" w:space="0" w:color="auto"/>
        <w:left w:val="none" w:sz="0" w:space="0" w:color="auto"/>
        <w:bottom w:val="none" w:sz="0" w:space="0" w:color="auto"/>
        <w:right w:val="none" w:sz="0" w:space="0" w:color="auto"/>
      </w:divBdr>
    </w:div>
    <w:div w:id="826870204">
      <w:bodyDiv w:val="1"/>
      <w:marLeft w:val="0"/>
      <w:marRight w:val="0"/>
      <w:marTop w:val="0"/>
      <w:marBottom w:val="0"/>
      <w:divBdr>
        <w:top w:val="none" w:sz="0" w:space="0" w:color="auto"/>
        <w:left w:val="none" w:sz="0" w:space="0" w:color="auto"/>
        <w:bottom w:val="none" w:sz="0" w:space="0" w:color="auto"/>
        <w:right w:val="none" w:sz="0" w:space="0" w:color="auto"/>
      </w:divBdr>
    </w:div>
    <w:div w:id="851189062">
      <w:bodyDiv w:val="1"/>
      <w:marLeft w:val="0"/>
      <w:marRight w:val="0"/>
      <w:marTop w:val="0"/>
      <w:marBottom w:val="0"/>
      <w:divBdr>
        <w:top w:val="none" w:sz="0" w:space="0" w:color="auto"/>
        <w:left w:val="none" w:sz="0" w:space="0" w:color="auto"/>
        <w:bottom w:val="none" w:sz="0" w:space="0" w:color="auto"/>
        <w:right w:val="none" w:sz="0" w:space="0" w:color="auto"/>
      </w:divBdr>
    </w:div>
    <w:div w:id="852382163">
      <w:bodyDiv w:val="1"/>
      <w:marLeft w:val="0"/>
      <w:marRight w:val="0"/>
      <w:marTop w:val="0"/>
      <w:marBottom w:val="0"/>
      <w:divBdr>
        <w:top w:val="none" w:sz="0" w:space="0" w:color="auto"/>
        <w:left w:val="none" w:sz="0" w:space="0" w:color="auto"/>
        <w:bottom w:val="none" w:sz="0" w:space="0" w:color="auto"/>
        <w:right w:val="none" w:sz="0" w:space="0" w:color="auto"/>
      </w:divBdr>
    </w:div>
    <w:div w:id="858589360">
      <w:bodyDiv w:val="1"/>
      <w:marLeft w:val="0"/>
      <w:marRight w:val="0"/>
      <w:marTop w:val="0"/>
      <w:marBottom w:val="0"/>
      <w:divBdr>
        <w:top w:val="none" w:sz="0" w:space="0" w:color="auto"/>
        <w:left w:val="none" w:sz="0" w:space="0" w:color="auto"/>
        <w:bottom w:val="none" w:sz="0" w:space="0" w:color="auto"/>
        <w:right w:val="none" w:sz="0" w:space="0" w:color="auto"/>
      </w:divBdr>
    </w:div>
    <w:div w:id="878980460">
      <w:bodyDiv w:val="1"/>
      <w:marLeft w:val="0"/>
      <w:marRight w:val="0"/>
      <w:marTop w:val="0"/>
      <w:marBottom w:val="0"/>
      <w:divBdr>
        <w:top w:val="none" w:sz="0" w:space="0" w:color="auto"/>
        <w:left w:val="none" w:sz="0" w:space="0" w:color="auto"/>
        <w:bottom w:val="none" w:sz="0" w:space="0" w:color="auto"/>
        <w:right w:val="none" w:sz="0" w:space="0" w:color="auto"/>
      </w:divBdr>
    </w:div>
    <w:div w:id="880092732">
      <w:bodyDiv w:val="1"/>
      <w:marLeft w:val="0"/>
      <w:marRight w:val="0"/>
      <w:marTop w:val="0"/>
      <w:marBottom w:val="0"/>
      <w:divBdr>
        <w:top w:val="none" w:sz="0" w:space="0" w:color="auto"/>
        <w:left w:val="none" w:sz="0" w:space="0" w:color="auto"/>
        <w:bottom w:val="none" w:sz="0" w:space="0" w:color="auto"/>
        <w:right w:val="none" w:sz="0" w:space="0" w:color="auto"/>
      </w:divBdr>
    </w:div>
    <w:div w:id="883908982">
      <w:bodyDiv w:val="1"/>
      <w:marLeft w:val="0"/>
      <w:marRight w:val="0"/>
      <w:marTop w:val="0"/>
      <w:marBottom w:val="0"/>
      <w:divBdr>
        <w:top w:val="none" w:sz="0" w:space="0" w:color="auto"/>
        <w:left w:val="none" w:sz="0" w:space="0" w:color="auto"/>
        <w:bottom w:val="none" w:sz="0" w:space="0" w:color="auto"/>
        <w:right w:val="none" w:sz="0" w:space="0" w:color="auto"/>
      </w:divBdr>
    </w:div>
    <w:div w:id="916399774">
      <w:bodyDiv w:val="1"/>
      <w:marLeft w:val="0"/>
      <w:marRight w:val="0"/>
      <w:marTop w:val="0"/>
      <w:marBottom w:val="0"/>
      <w:divBdr>
        <w:top w:val="none" w:sz="0" w:space="0" w:color="auto"/>
        <w:left w:val="none" w:sz="0" w:space="0" w:color="auto"/>
        <w:bottom w:val="none" w:sz="0" w:space="0" w:color="auto"/>
        <w:right w:val="none" w:sz="0" w:space="0" w:color="auto"/>
      </w:divBdr>
      <w:divsChild>
        <w:div w:id="662318436">
          <w:marLeft w:val="0"/>
          <w:marRight w:val="0"/>
          <w:marTop w:val="0"/>
          <w:marBottom w:val="0"/>
          <w:divBdr>
            <w:top w:val="none" w:sz="0" w:space="0" w:color="auto"/>
            <w:left w:val="none" w:sz="0" w:space="0" w:color="auto"/>
            <w:bottom w:val="none" w:sz="0" w:space="0" w:color="auto"/>
            <w:right w:val="none" w:sz="0" w:space="0" w:color="auto"/>
          </w:divBdr>
        </w:div>
        <w:div w:id="1705472710">
          <w:marLeft w:val="0"/>
          <w:marRight w:val="0"/>
          <w:marTop w:val="0"/>
          <w:marBottom w:val="0"/>
          <w:divBdr>
            <w:top w:val="none" w:sz="0" w:space="0" w:color="auto"/>
            <w:left w:val="none" w:sz="0" w:space="0" w:color="auto"/>
            <w:bottom w:val="none" w:sz="0" w:space="0" w:color="auto"/>
            <w:right w:val="none" w:sz="0" w:space="0" w:color="auto"/>
          </w:divBdr>
        </w:div>
        <w:div w:id="1706904390">
          <w:marLeft w:val="0"/>
          <w:marRight w:val="0"/>
          <w:marTop w:val="0"/>
          <w:marBottom w:val="0"/>
          <w:divBdr>
            <w:top w:val="none" w:sz="0" w:space="0" w:color="auto"/>
            <w:left w:val="none" w:sz="0" w:space="0" w:color="auto"/>
            <w:bottom w:val="none" w:sz="0" w:space="0" w:color="auto"/>
            <w:right w:val="none" w:sz="0" w:space="0" w:color="auto"/>
          </w:divBdr>
        </w:div>
        <w:div w:id="1742603040">
          <w:marLeft w:val="0"/>
          <w:marRight w:val="0"/>
          <w:marTop w:val="0"/>
          <w:marBottom w:val="0"/>
          <w:divBdr>
            <w:top w:val="none" w:sz="0" w:space="0" w:color="auto"/>
            <w:left w:val="none" w:sz="0" w:space="0" w:color="auto"/>
            <w:bottom w:val="none" w:sz="0" w:space="0" w:color="auto"/>
            <w:right w:val="none" w:sz="0" w:space="0" w:color="auto"/>
          </w:divBdr>
        </w:div>
        <w:div w:id="2056195470">
          <w:marLeft w:val="0"/>
          <w:marRight w:val="0"/>
          <w:marTop w:val="0"/>
          <w:marBottom w:val="0"/>
          <w:divBdr>
            <w:top w:val="none" w:sz="0" w:space="0" w:color="auto"/>
            <w:left w:val="none" w:sz="0" w:space="0" w:color="auto"/>
            <w:bottom w:val="none" w:sz="0" w:space="0" w:color="auto"/>
            <w:right w:val="none" w:sz="0" w:space="0" w:color="auto"/>
          </w:divBdr>
        </w:div>
        <w:div w:id="983118689">
          <w:marLeft w:val="0"/>
          <w:marRight w:val="0"/>
          <w:marTop w:val="0"/>
          <w:marBottom w:val="0"/>
          <w:divBdr>
            <w:top w:val="none" w:sz="0" w:space="0" w:color="auto"/>
            <w:left w:val="none" w:sz="0" w:space="0" w:color="auto"/>
            <w:bottom w:val="none" w:sz="0" w:space="0" w:color="auto"/>
            <w:right w:val="none" w:sz="0" w:space="0" w:color="auto"/>
          </w:divBdr>
        </w:div>
      </w:divsChild>
    </w:div>
    <w:div w:id="942104654">
      <w:bodyDiv w:val="1"/>
      <w:marLeft w:val="0"/>
      <w:marRight w:val="0"/>
      <w:marTop w:val="0"/>
      <w:marBottom w:val="0"/>
      <w:divBdr>
        <w:top w:val="none" w:sz="0" w:space="0" w:color="auto"/>
        <w:left w:val="none" w:sz="0" w:space="0" w:color="auto"/>
        <w:bottom w:val="none" w:sz="0" w:space="0" w:color="auto"/>
        <w:right w:val="none" w:sz="0" w:space="0" w:color="auto"/>
      </w:divBdr>
    </w:div>
    <w:div w:id="1069494449">
      <w:bodyDiv w:val="1"/>
      <w:marLeft w:val="0"/>
      <w:marRight w:val="0"/>
      <w:marTop w:val="0"/>
      <w:marBottom w:val="0"/>
      <w:divBdr>
        <w:top w:val="none" w:sz="0" w:space="0" w:color="auto"/>
        <w:left w:val="none" w:sz="0" w:space="0" w:color="auto"/>
        <w:bottom w:val="none" w:sz="0" w:space="0" w:color="auto"/>
        <w:right w:val="none" w:sz="0" w:space="0" w:color="auto"/>
      </w:divBdr>
      <w:divsChild>
        <w:div w:id="47807108">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086918193">
      <w:bodyDiv w:val="1"/>
      <w:marLeft w:val="0"/>
      <w:marRight w:val="0"/>
      <w:marTop w:val="0"/>
      <w:marBottom w:val="0"/>
      <w:divBdr>
        <w:top w:val="none" w:sz="0" w:space="0" w:color="auto"/>
        <w:left w:val="none" w:sz="0" w:space="0" w:color="auto"/>
        <w:bottom w:val="none" w:sz="0" w:space="0" w:color="auto"/>
        <w:right w:val="none" w:sz="0" w:space="0" w:color="auto"/>
      </w:divBdr>
    </w:div>
    <w:div w:id="1206988125">
      <w:bodyDiv w:val="1"/>
      <w:marLeft w:val="0"/>
      <w:marRight w:val="0"/>
      <w:marTop w:val="0"/>
      <w:marBottom w:val="0"/>
      <w:divBdr>
        <w:top w:val="none" w:sz="0" w:space="0" w:color="auto"/>
        <w:left w:val="none" w:sz="0" w:space="0" w:color="auto"/>
        <w:bottom w:val="none" w:sz="0" w:space="0" w:color="auto"/>
        <w:right w:val="none" w:sz="0" w:space="0" w:color="auto"/>
      </w:divBdr>
    </w:div>
    <w:div w:id="1226644272">
      <w:bodyDiv w:val="1"/>
      <w:marLeft w:val="0"/>
      <w:marRight w:val="0"/>
      <w:marTop w:val="0"/>
      <w:marBottom w:val="0"/>
      <w:divBdr>
        <w:top w:val="none" w:sz="0" w:space="0" w:color="auto"/>
        <w:left w:val="none" w:sz="0" w:space="0" w:color="auto"/>
        <w:bottom w:val="none" w:sz="0" w:space="0" w:color="auto"/>
        <w:right w:val="none" w:sz="0" w:space="0" w:color="auto"/>
      </w:divBdr>
    </w:div>
    <w:div w:id="1234587127">
      <w:bodyDiv w:val="1"/>
      <w:marLeft w:val="0"/>
      <w:marRight w:val="0"/>
      <w:marTop w:val="0"/>
      <w:marBottom w:val="0"/>
      <w:divBdr>
        <w:top w:val="none" w:sz="0" w:space="0" w:color="auto"/>
        <w:left w:val="none" w:sz="0" w:space="0" w:color="auto"/>
        <w:bottom w:val="none" w:sz="0" w:space="0" w:color="auto"/>
        <w:right w:val="none" w:sz="0" w:space="0" w:color="auto"/>
      </w:divBdr>
    </w:div>
    <w:div w:id="1250655043">
      <w:bodyDiv w:val="1"/>
      <w:marLeft w:val="0"/>
      <w:marRight w:val="0"/>
      <w:marTop w:val="0"/>
      <w:marBottom w:val="0"/>
      <w:divBdr>
        <w:top w:val="none" w:sz="0" w:space="0" w:color="auto"/>
        <w:left w:val="none" w:sz="0" w:space="0" w:color="auto"/>
        <w:bottom w:val="none" w:sz="0" w:space="0" w:color="auto"/>
        <w:right w:val="none" w:sz="0" w:space="0" w:color="auto"/>
      </w:divBdr>
    </w:div>
    <w:div w:id="1297369530">
      <w:bodyDiv w:val="1"/>
      <w:marLeft w:val="0"/>
      <w:marRight w:val="0"/>
      <w:marTop w:val="0"/>
      <w:marBottom w:val="0"/>
      <w:divBdr>
        <w:top w:val="none" w:sz="0" w:space="0" w:color="auto"/>
        <w:left w:val="none" w:sz="0" w:space="0" w:color="auto"/>
        <w:bottom w:val="none" w:sz="0" w:space="0" w:color="auto"/>
        <w:right w:val="none" w:sz="0" w:space="0" w:color="auto"/>
      </w:divBdr>
    </w:div>
    <w:div w:id="1377120505">
      <w:bodyDiv w:val="1"/>
      <w:marLeft w:val="0"/>
      <w:marRight w:val="0"/>
      <w:marTop w:val="0"/>
      <w:marBottom w:val="0"/>
      <w:divBdr>
        <w:top w:val="none" w:sz="0" w:space="0" w:color="auto"/>
        <w:left w:val="none" w:sz="0" w:space="0" w:color="auto"/>
        <w:bottom w:val="none" w:sz="0" w:space="0" w:color="auto"/>
        <w:right w:val="none" w:sz="0" w:space="0" w:color="auto"/>
      </w:divBdr>
    </w:div>
    <w:div w:id="1383360506">
      <w:bodyDiv w:val="1"/>
      <w:marLeft w:val="0"/>
      <w:marRight w:val="0"/>
      <w:marTop w:val="0"/>
      <w:marBottom w:val="0"/>
      <w:divBdr>
        <w:top w:val="none" w:sz="0" w:space="0" w:color="auto"/>
        <w:left w:val="none" w:sz="0" w:space="0" w:color="auto"/>
        <w:bottom w:val="none" w:sz="0" w:space="0" w:color="auto"/>
        <w:right w:val="none" w:sz="0" w:space="0" w:color="auto"/>
      </w:divBdr>
    </w:div>
    <w:div w:id="1441561615">
      <w:bodyDiv w:val="1"/>
      <w:marLeft w:val="0"/>
      <w:marRight w:val="0"/>
      <w:marTop w:val="0"/>
      <w:marBottom w:val="0"/>
      <w:divBdr>
        <w:top w:val="none" w:sz="0" w:space="0" w:color="auto"/>
        <w:left w:val="none" w:sz="0" w:space="0" w:color="auto"/>
        <w:bottom w:val="none" w:sz="0" w:space="0" w:color="auto"/>
        <w:right w:val="none" w:sz="0" w:space="0" w:color="auto"/>
      </w:divBdr>
    </w:div>
    <w:div w:id="1480265869">
      <w:bodyDiv w:val="1"/>
      <w:marLeft w:val="0"/>
      <w:marRight w:val="0"/>
      <w:marTop w:val="0"/>
      <w:marBottom w:val="0"/>
      <w:divBdr>
        <w:top w:val="none" w:sz="0" w:space="0" w:color="auto"/>
        <w:left w:val="none" w:sz="0" w:space="0" w:color="auto"/>
        <w:bottom w:val="none" w:sz="0" w:space="0" w:color="auto"/>
        <w:right w:val="none" w:sz="0" w:space="0" w:color="auto"/>
      </w:divBdr>
      <w:divsChild>
        <w:div w:id="2077120176">
          <w:marLeft w:val="0"/>
          <w:marRight w:val="0"/>
          <w:marTop w:val="0"/>
          <w:marBottom w:val="0"/>
          <w:divBdr>
            <w:top w:val="none" w:sz="0" w:space="0" w:color="auto"/>
            <w:left w:val="none" w:sz="0" w:space="0" w:color="auto"/>
            <w:bottom w:val="none" w:sz="0" w:space="0" w:color="auto"/>
            <w:right w:val="none" w:sz="0" w:space="0" w:color="auto"/>
          </w:divBdr>
        </w:div>
        <w:div w:id="1951810970">
          <w:marLeft w:val="0"/>
          <w:marRight w:val="0"/>
          <w:marTop w:val="0"/>
          <w:marBottom w:val="0"/>
          <w:divBdr>
            <w:top w:val="none" w:sz="0" w:space="0" w:color="auto"/>
            <w:left w:val="none" w:sz="0" w:space="0" w:color="auto"/>
            <w:bottom w:val="none" w:sz="0" w:space="0" w:color="auto"/>
            <w:right w:val="none" w:sz="0" w:space="0" w:color="auto"/>
          </w:divBdr>
        </w:div>
        <w:div w:id="1888713066">
          <w:marLeft w:val="0"/>
          <w:marRight w:val="0"/>
          <w:marTop w:val="0"/>
          <w:marBottom w:val="0"/>
          <w:divBdr>
            <w:top w:val="none" w:sz="0" w:space="0" w:color="auto"/>
            <w:left w:val="none" w:sz="0" w:space="0" w:color="auto"/>
            <w:bottom w:val="none" w:sz="0" w:space="0" w:color="auto"/>
            <w:right w:val="none" w:sz="0" w:space="0" w:color="auto"/>
          </w:divBdr>
        </w:div>
        <w:div w:id="254439738">
          <w:marLeft w:val="0"/>
          <w:marRight w:val="0"/>
          <w:marTop w:val="0"/>
          <w:marBottom w:val="0"/>
          <w:divBdr>
            <w:top w:val="none" w:sz="0" w:space="0" w:color="auto"/>
            <w:left w:val="none" w:sz="0" w:space="0" w:color="auto"/>
            <w:bottom w:val="none" w:sz="0" w:space="0" w:color="auto"/>
            <w:right w:val="none" w:sz="0" w:space="0" w:color="auto"/>
          </w:divBdr>
        </w:div>
        <w:div w:id="1859347040">
          <w:marLeft w:val="0"/>
          <w:marRight w:val="0"/>
          <w:marTop w:val="0"/>
          <w:marBottom w:val="0"/>
          <w:divBdr>
            <w:top w:val="none" w:sz="0" w:space="0" w:color="auto"/>
            <w:left w:val="none" w:sz="0" w:space="0" w:color="auto"/>
            <w:bottom w:val="none" w:sz="0" w:space="0" w:color="auto"/>
            <w:right w:val="none" w:sz="0" w:space="0" w:color="auto"/>
          </w:divBdr>
        </w:div>
        <w:div w:id="1521166995">
          <w:marLeft w:val="0"/>
          <w:marRight w:val="0"/>
          <w:marTop w:val="0"/>
          <w:marBottom w:val="0"/>
          <w:divBdr>
            <w:top w:val="none" w:sz="0" w:space="0" w:color="auto"/>
            <w:left w:val="none" w:sz="0" w:space="0" w:color="auto"/>
            <w:bottom w:val="none" w:sz="0" w:space="0" w:color="auto"/>
            <w:right w:val="none" w:sz="0" w:space="0" w:color="auto"/>
          </w:divBdr>
        </w:div>
      </w:divsChild>
    </w:div>
    <w:div w:id="1484661452">
      <w:bodyDiv w:val="1"/>
      <w:marLeft w:val="0"/>
      <w:marRight w:val="0"/>
      <w:marTop w:val="0"/>
      <w:marBottom w:val="0"/>
      <w:divBdr>
        <w:top w:val="none" w:sz="0" w:space="0" w:color="auto"/>
        <w:left w:val="none" w:sz="0" w:space="0" w:color="auto"/>
        <w:bottom w:val="none" w:sz="0" w:space="0" w:color="auto"/>
        <w:right w:val="none" w:sz="0" w:space="0" w:color="auto"/>
      </w:divBdr>
    </w:div>
    <w:div w:id="1538808327">
      <w:bodyDiv w:val="1"/>
      <w:marLeft w:val="0"/>
      <w:marRight w:val="0"/>
      <w:marTop w:val="0"/>
      <w:marBottom w:val="0"/>
      <w:divBdr>
        <w:top w:val="none" w:sz="0" w:space="0" w:color="auto"/>
        <w:left w:val="none" w:sz="0" w:space="0" w:color="auto"/>
        <w:bottom w:val="none" w:sz="0" w:space="0" w:color="auto"/>
        <w:right w:val="none" w:sz="0" w:space="0" w:color="auto"/>
      </w:divBdr>
    </w:div>
    <w:div w:id="1667710490">
      <w:bodyDiv w:val="1"/>
      <w:marLeft w:val="0"/>
      <w:marRight w:val="0"/>
      <w:marTop w:val="0"/>
      <w:marBottom w:val="0"/>
      <w:divBdr>
        <w:top w:val="none" w:sz="0" w:space="0" w:color="auto"/>
        <w:left w:val="none" w:sz="0" w:space="0" w:color="auto"/>
        <w:bottom w:val="none" w:sz="0" w:space="0" w:color="auto"/>
        <w:right w:val="none" w:sz="0" w:space="0" w:color="auto"/>
      </w:divBdr>
    </w:div>
    <w:div w:id="1674137570">
      <w:bodyDiv w:val="1"/>
      <w:marLeft w:val="0"/>
      <w:marRight w:val="0"/>
      <w:marTop w:val="0"/>
      <w:marBottom w:val="0"/>
      <w:divBdr>
        <w:top w:val="none" w:sz="0" w:space="0" w:color="auto"/>
        <w:left w:val="none" w:sz="0" w:space="0" w:color="auto"/>
        <w:bottom w:val="none" w:sz="0" w:space="0" w:color="auto"/>
        <w:right w:val="none" w:sz="0" w:space="0" w:color="auto"/>
      </w:divBdr>
    </w:div>
    <w:div w:id="1679118202">
      <w:bodyDiv w:val="1"/>
      <w:marLeft w:val="0"/>
      <w:marRight w:val="0"/>
      <w:marTop w:val="0"/>
      <w:marBottom w:val="0"/>
      <w:divBdr>
        <w:top w:val="none" w:sz="0" w:space="0" w:color="auto"/>
        <w:left w:val="none" w:sz="0" w:space="0" w:color="auto"/>
        <w:bottom w:val="none" w:sz="0" w:space="0" w:color="auto"/>
        <w:right w:val="none" w:sz="0" w:space="0" w:color="auto"/>
      </w:divBdr>
    </w:div>
    <w:div w:id="1706100629">
      <w:bodyDiv w:val="1"/>
      <w:marLeft w:val="0"/>
      <w:marRight w:val="0"/>
      <w:marTop w:val="0"/>
      <w:marBottom w:val="0"/>
      <w:divBdr>
        <w:top w:val="none" w:sz="0" w:space="0" w:color="auto"/>
        <w:left w:val="none" w:sz="0" w:space="0" w:color="auto"/>
        <w:bottom w:val="none" w:sz="0" w:space="0" w:color="auto"/>
        <w:right w:val="none" w:sz="0" w:space="0" w:color="auto"/>
      </w:divBdr>
    </w:div>
    <w:div w:id="1752777837">
      <w:bodyDiv w:val="1"/>
      <w:marLeft w:val="0"/>
      <w:marRight w:val="0"/>
      <w:marTop w:val="0"/>
      <w:marBottom w:val="0"/>
      <w:divBdr>
        <w:top w:val="none" w:sz="0" w:space="0" w:color="auto"/>
        <w:left w:val="none" w:sz="0" w:space="0" w:color="auto"/>
        <w:bottom w:val="none" w:sz="0" w:space="0" w:color="auto"/>
        <w:right w:val="none" w:sz="0" w:space="0" w:color="auto"/>
      </w:divBdr>
    </w:div>
    <w:div w:id="1794399807">
      <w:bodyDiv w:val="1"/>
      <w:marLeft w:val="0"/>
      <w:marRight w:val="0"/>
      <w:marTop w:val="0"/>
      <w:marBottom w:val="0"/>
      <w:divBdr>
        <w:top w:val="none" w:sz="0" w:space="0" w:color="auto"/>
        <w:left w:val="none" w:sz="0" w:space="0" w:color="auto"/>
        <w:bottom w:val="none" w:sz="0" w:space="0" w:color="auto"/>
        <w:right w:val="none" w:sz="0" w:space="0" w:color="auto"/>
      </w:divBdr>
    </w:div>
    <w:div w:id="1878467403">
      <w:bodyDiv w:val="1"/>
      <w:marLeft w:val="0"/>
      <w:marRight w:val="0"/>
      <w:marTop w:val="0"/>
      <w:marBottom w:val="0"/>
      <w:divBdr>
        <w:top w:val="none" w:sz="0" w:space="0" w:color="auto"/>
        <w:left w:val="none" w:sz="0" w:space="0" w:color="auto"/>
        <w:bottom w:val="none" w:sz="0" w:space="0" w:color="auto"/>
        <w:right w:val="none" w:sz="0" w:space="0" w:color="auto"/>
      </w:divBdr>
    </w:div>
    <w:div w:id="1879007704">
      <w:bodyDiv w:val="1"/>
      <w:marLeft w:val="0"/>
      <w:marRight w:val="0"/>
      <w:marTop w:val="0"/>
      <w:marBottom w:val="0"/>
      <w:divBdr>
        <w:top w:val="none" w:sz="0" w:space="0" w:color="auto"/>
        <w:left w:val="none" w:sz="0" w:space="0" w:color="auto"/>
        <w:bottom w:val="none" w:sz="0" w:space="0" w:color="auto"/>
        <w:right w:val="none" w:sz="0" w:space="0" w:color="auto"/>
      </w:divBdr>
    </w:div>
    <w:div w:id="1896355698">
      <w:bodyDiv w:val="1"/>
      <w:marLeft w:val="0"/>
      <w:marRight w:val="0"/>
      <w:marTop w:val="0"/>
      <w:marBottom w:val="0"/>
      <w:divBdr>
        <w:top w:val="none" w:sz="0" w:space="0" w:color="auto"/>
        <w:left w:val="none" w:sz="0" w:space="0" w:color="auto"/>
        <w:bottom w:val="none" w:sz="0" w:space="0" w:color="auto"/>
        <w:right w:val="none" w:sz="0" w:space="0" w:color="auto"/>
      </w:divBdr>
    </w:div>
    <w:div w:id="1920358277">
      <w:bodyDiv w:val="1"/>
      <w:marLeft w:val="0"/>
      <w:marRight w:val="0"/>
      <w:marTop w:val="0"/>
      <w:marBottom w:val="0"/>
      <w:divBdr>
        <w:top w:val="none" w:sz="0" w:space="0" w:color="auto"/>
        <w:left w:val="none" w:sz="0" w:space="0" w:color="auto"/>
        <w:bottom w:val="none" w:sz="0" w:space="0" w:color="auto"/>
        <w:right w:val="none" w:sz="0" w:space="0" w:color="auto"/>
      </w:divBdr>
    </w:div>
    <w:div w:id="1965186349">
      <w:bodyDiv w:val="1"/>
      <w:marLeft w:val="0"/>
      <w:marRight w:val="0"/>
      <w:marTop w:val="0"/>
      <w:marBottom w:val="0"/>
      <w:divBdr>
        <w:top w:val="none" w:sz="0" w:space="0" w:color="auto"/>
        <w:left w:val="none" w:sz="0" w:space="0" w:color="auto"/>
        <w:bottom w:val="none" w:sz="0" w:space="0" w:color="auto"/>
        <w:right w:val="none" w:sz="0" w:space="0" w:color="auto"/>
      </w:divBdr>
    </w:div>
    <w:div w:id="2036616115">
      <w:bodyDiv w:val="1"/>
      <w:marLeft w:val="0"/>
      <w:marRight w:val="0"/>
      <w:marTop w:val="0"/>
      <w:marBottom w:val="0"/>
      <w:divBdr>
        <w:top w:val="none" w:sz="0" w:space="0" w:color="auto"/>
        <w:left w:val="none" w:sz="0" w:space="0" w:color="auto"/>
        <w:bottom w:val="none" w:sz="0" w:space="0" w:color="auto"/>
        <w:right w:val="none" w:sz="0" w:space="0" w:color="auto"/>
      </w:divBdr>
    </w:div>
    <w:div w:id="2039043804">
      <w:bodyDiv w:val="1"/>
      <w:marLeft w:val="0"/>
      <w:marRight w:val="0"/>
      <w:marTop w:val="0"/>
      <w:marBottom w:val="0"/>
      <w:divBdr>
        <w:top w:val="none" w:sz="0" w:space="0" w:color="auto"/>
        <w:left w:val="none" w:sz="0" w:space="0" w:color="auto"/>
        <w:bottom w:val="none" w:sz="0" w:space="0" w:color="auto"/>
        <w:right w:val="none" w:sz="0" w:space="0" w:color="auto"/>
      </w:divBdr>
    </w:div>
    <w:div w:id="2039774429">
      <w:bodyDiv w:val="1"/>
      <w:marLeft w:val="0"/>
      <w:marRight w:val="0"/>
      <w:marTop w:val="0"/>
      <w:marBottom w:val="0"/>
      <w:divBdr>
        <w:top w:val="none" w:sz="0" w:space="0" w:color="auto"/>
        <w:left w:val="none" w:sz="0" w:space="0" w:color="auto"/>
        <w:bottom w:val="none" w:sz="0" w:space="0" w:color="auto"/>
        <w:right w:val="none" w:sz="0" w:space="0" w:color="auto"/>
      </w:divBdr>
    </w:div>
    <w:div w:id="2058771468">
      <w:bodyDiv w:val="1"/>
      <w:marLeft w:val="0"/>
      <w:marRight w:val="0"/>
      <w:marTop w:val="0"/>
      <w:marBottom w:val="0"/>
      <w:divBdr>
        <w:top w:val="none" w:sz="0" w:space="0" w:color="auto"/>
        <w:left w:val="none" w:sz="0" w:space="0" w:color="auto"/>
        <w:bottom w:val="none" w:sz="0" w:space="0" w:color="auto"/>
        <w:right w:val="none" w:sz="0" w:space="0" w:color="auto"/>
      </w:divBdr>
    </w:div>
    <w:div w:id="2069767109">
      <w:bodyDiv w:val="1"/>
      <w:marLeft w:val="0"/>
      <w:marRight w:val="0"/>
      <w:marTop w:val="0"/>
      <w:marBottom w:val="0"/>
      <w:divBdr>
        <w:top w:val="none" w:sz="0" w:space="0" w:color="auto"/>
        <w:left w:val="none" w:sz="0" w:space="0" w:color="auto"/>
        <w:bottom w:val="none" w:sz="0" w:space="0" w:color="auto"/>
        <w:right w:val="none" w:sz="0" w:space="0" w:color="auto"/>
      </w:divBdr>
    </w:div>
    <w:div w:id="2086145270">
      <w:bodyDiv w:val="1"/>
      <w:marLeft w:val="0"/>
      <w:marRight w:val="0"/>
      <w:marTop w:val="0"/>
      <w:marBottom w:val="0"/>
      <w:divBdr>
        <w:top w:val="none" w:sz="0" w:space="0" w:color="auto"/>
        <w:left w:val="none" w:sz="0" w:space="0" w:color="auto"/>
        <w:bottom w:val="none" w:sz="0" w:space="0" w:color="auto"/>
        <w:right w:val="none" w:sz="0" w:space="0" w:color="auto"/>
      </w:divBdr>
    </w:div>
    <w:div w:id="209003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15</cp:revision>
  <cp:lastPrinted>2026-04-27T18:25:00Z</cp:lastPrinted>
  <dcterms:created xsi:type="dcterms:W3CDTF">2026-04-27T18:26:00Z</dcterms:created>
  <dcterms:modified xsi:type="dcterms:W3CDTF">2026-05-13T19:33:00Z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2025-06-23T21:03:54Z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5b5f0e36-0cb7-4190-a5fc-30f7c2803981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